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прекращении лицом права распоряжаться определенным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132E3D">
        <w:rPr>
          <w:rFonts w:ascii="Arial" w:hAnsi="Arial" w:cs="Arial"/>
          <w:color w:val="000000"/>
          <w:sz w:val="18"/>
          <w:szCs w:val="18"/>
          <w:shd w:val="clear" w:color="auto" w:fill="FFFFFF"/>
        </w:rPr>
        <w:t xml:space="preserve">2.1. </w:t>
      </w:r>
      <w:r w:rsidR="00132E3D" w:rsidRPr="00132E3D">
        <w:rPr>
          <w:rFonts w:ascii="Arial" w:hAnsi="Arial" w:cs="Arial"/>
          <w:sz w:val="18"/>
          <w:szCs w:val="18"/>
        </w:rPr>
        <w:t>Фамилия, имя, отчество физического лица</w:t>
      </w:r>
      <w:r w:rsidRPr="00132E3D">
        <w:rPr>
          <w:rFonts w:ascii="Arial" w:hAnsi="Arial" w:cs="Arial"/>
          <w:color w:val="000000"/>
          <w:sz w:val="18"/>
          <w:szCs w:val="18"/>
          <w:shd w:val="clear" w:color="auto" w:fill="FFFFFF"/>
        </w:rPr>
        <w:t>,</w:t>
      </w:r>
      <w:r w:rsidR="00132E3D" w:rsidRPr="00132E3D">
        <w:rPr>
          <w:rFonts w:ascii="Arial" w:hAnsi="Arial" w:cs="Arial"/>
          <w:color w:val="000000"/>
          <w:sz w:val="18"/>
          <w:szCs w:val="18"/>
          <w:shd w:val="clear" w:color="auto" w:fill="FFFFFF"/>
        </w:rPr>
        <w:t xml:space="preserve"> </w:t>
      </w:r>
      <w:r w:rsidRPr="00132E3D">
        <w:rPr>
          <w:rFonts w:ascii="Arial" w:hAnsi="Arial" w:cs="Arial"/>
          <w:color w:val="000000"/>
          <w:sz w:val="18"/>
          <w:szCs w:val="18"/>
          <w:shd w:val="clear" w:color="auto" w:fill="FFFFFF"/>
        </w:rPr>
        <w:t xml:space="preserve">у которого прекращено право </w:t>
      </w:r>
      <w:proofErr w:type="gramStart"/>
      <w:r w:rsidRPr="00132E3D">
        <w:rPr>
          <w:rFonts w:ascii="Arial" w:hAnsi="Arial" w:cs="Arial"/>
          <w:color w:val="000000"/>
          <w:sz w:val="18"/>
          <w:szCs w:val="18"/>
          <w:shd w:val="clear" w:color="auto" w:fill="FFFFFF"/>
        </w:rPr>
        <w:t>распоряжаться</w:t>
      </w:r>
      <w:proofErr w:type="gramEnd"/>
      <w:r w:rsidRPr="00132E3D">
        <w:rPr>
          <w:rFonts w:ascii="Arial" w:hAnsi="Arial" w:cs="Arial"/>
          <w:color w:val="000000"/>
          <w:sz w:val="18"/>
          <w:szCs w:val="18"/>
          <w:shd w:val="clear" w:color="auto" w:fill="FFFFFF"/>
        </w:rPr>
        <w:t xml:space="preserve"> определенным</w:t>
      </w:r>
      <w:r>
        <w:rPr>
          <w:rFonts w:ascii="Arial" w:hAnsi="Arial" w:cs="Arial"/>
          <w:color w:val="000000"/>
          <w:sz w:val="18"/>
          <w:szCs w:val="18"/>
          <w:shd w:val="clear" w:color="auto" w:fill="FFFFFF"/>
        </w:rPr>
        <w:t xml:space="preserve">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sidR="00132E3D" w:rsidRPr="00132E3D">
        <w:rPr>
          <w:rFonts w:ascii="Arial" w:hAnsi="Arial" w:cs="Arial"/>
          <w:b/>
          <w:sz w:val="18"/>
          <w:szCs w:val="18"/>
        </w:rPr>
        <w:t>Королева Елена Валерьевна</w:t>
      </w:r>
      <w:r>
        <w:rPr>
          <w:rFonts w:ascii="Arial" w:hAnsi="Arial" w:cs="Arial"/>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w:t>
      </w:r>
      <w:r w:rsidRPr="005F13F8">
        <w:rPr>
          <w:rFonts w:ascii="Arial" w:hAnsi="Arial" w:cs="Arial"/>
          <w:b/>
          <w:color w:val="000000"/>
          <w:sz w:val="18"/>
          <w:szCs w:val="18"/>
          <w:shd w:val="clear" w:color="auto" w:fill="FFFFFF"/>
        </w:rPr>
        <w:t xml:space="preserve">: </w:t>
      </w:r>
      <w:r w:rsidR="00132E3D">
        <w:rPr>
          <w:rFonts w:ascii="Arial" w:hAnsi="Arial" w:cs="Arial"/>
          <w:b/>
          <w:color w:val="000000"/>
          <w:sz w:val="18"/>
          <w:szCs w:val="18"/>
          <w:shd w:val="clear" w:color="auto" w:fill="FFFFFF"/>
        </w:rPr>
        <w:t xml:space="preserve">косвенное </w:t>
      </w:r>
      <w:r>
        <w:rPr>
          <w:rFonts w:ascii="Arial" w:hAnsi="Arial" w:cs="Arial"/>
          <w:color w:val="000000"/>
          <w:sz w:val="18"/>
          <w:szCs w:val="18"/>
          <w:shd w:val="clear" w:color="auto" w:fill="FFFFFF"/>
        </w:rPr>
        <w:t xml:space="preserve"> </w:t>
      </w:r>
      <w:r w:rsidRPr="005F13F8">
        <w:rPr>
          <w:rFonts w:ascii="Arial" w:hAnsi="Arial" w:cs="Arial"/>
          <w:b/>
          <w:color w:val="000000"/>
          <w:sz w:val="18"/>
          <w:szCs w:val="18"/>
          <w:shd w:val="clear" w:color="auto" w:fill="FFFFFF"/>
        </w:rPr>
        <w:t>распоряжение</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p>
    <w:p w:rsidR="00132E3D" w:rsidRDefault="00132E3D" w:rsidP="00132E3D">
      <w:pPr>
        <w:autoSpaceDE w:val="0"/>
        <w:autoSpaceDN w:val="0"/>
        <w:adjustRightInd w:val="0"/>
        <w:spacing w:after="0" w:line="240" w:lineRule="auto"/>
        <w:jc w:val="both"/>
        <w:rPr>
          <w:rFonts w:ascii="Arial" w:hAnsi="Arial" w:cs="Arial"/>
          <w:sz w:val="18"/>
          <w:szCs w:val="18"/>
        </w:rPr>
      </w:pPr>
      <w:r>
        <w:rPr>
          <w:rStyle w:val="apple-converted-space"/>
          <w:rFonts w:ascii="Arial" w:hAnsi="Arial" w:cs="Arial"/>
          <w:color w:val="000000"/>
          <w:sz w:val="18"/>
          <w:szCs w:val="18"/>
          <w:shd w:val="clear" w:color="auto" w:fill="FFFFFF"/>
        </w:rPr>
        <w:t xml:space="preserve">2.3. </w:t>
      </w:r>
      <w:proofErr w:type="gramStart"/>
      <w:r>
        <w:rPr>
          <w:rFonts w:ascii="Arial" w:hAnsi="Arial" w:cs="Arial"/>
          <w:sz w:val="18"/>
          <w:szCs w:val="18"/>
        </w:rPr>
        <w:t>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w:t>
      </w:r>
      <w:proofErr w:type="gramEnd"/>
      <w:r>
        <w:rPr>
          <w:rFonts w:ascii="Arial" w:hAnsi="Arial" w:cs="Arial"/>
          <w:sz w:val="18"/>
          <w:szCs w:val="18"/>
        </w:rPr>
        <w:t xml:space="preserve">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 xml:space="preserve">Полное фирменное наименование: </w:t>
      </w:r>
      <w:proofErr w:type="gramStart"/>
      <w:r w:rsidRPr="00132E3D">
        <w:rPr>
          <w:rFonts w:ascii="Arial" w:hAnsi="Arial" w:cs="Arial"/>
          <w:b/>
          <w:sz w:val="18"/>
          <w:szCs w:val="18"/>
        </w:rPr>
        <w:t>Общество с ограниченной ответственностью «Имидж»;</w:t>
      </w:r>
      <w:proofErr w:type="gramEnd"/>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Место нахождения:  603003, Нижегородская обл., г. Нижний Новгород, ул. Ефремова, д. 4;</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ИНН:  5263092730;</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ОГРН: 1125263003788.</w:t>
      </w:r>
    </w:p>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rPr>
        <w:br/>
      </w:r>
      <w:r>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4</w:t>
      </w:r>
      <w:r>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w:t>
      </w:r>
      <w:r w:rsidR="00132E3D">
        <w:rPr>
          <w:rFonts w:ascii="Arial" w:hAnsi="Arial" w:cs="Arial"/>
          <w:b/>
          <w:color w:val="000000"/>
          <w:sz w:val="18"/>
          <w:szCs w:val="18"/>
          <w:shd w:val="clear" w:color="auto" w:fill="FFFFFF"/>
        </w:rPr>
        <w:t>совместное</w:t>
      </w:r>
      <w:r w:rsidRPr="005F13F8">
        <w:rPr>
          <w:rFonts w:ascii="Arial" w:hAnsi="Arial" w:cs="Arial"/>
          <w:b/>
          <w:color w:val="000000"/>
          <w:sz w:val="18"/>
          <w:szCs w:val="18"/>
          <w:shd w:val="clear" w:color="auto" w:fill="FFFFFF"/>
        </w:rPr>
        <w:t xml:space="preserve"> распоряжение.</w:t>
      </w:r>
      <w:r>
        <w:rPr>
          <w:rStyle w:val="apple-converted-space"/>
          <w:rFonts w:ascii="Arial" w:hAnsi="Arial" w:cs="Arial"/>
          <w:color w:val="000000"/>
          <w:sz w:val="18"/>
          <w:szCs w:val="18"/>
          <w:shd w:val="clear" w:color="auto" w:fill="FFFFFF"/>
        </w:rPr>
        <w:t> </w:t>
      </w:r>
    </w:p>
    <w:p w:rsidR="00132E3D" w:rsidRPr="00132E3D" w:rsidRDefault="00132E3D" w:rsidP="00132E3D">
      <w:pPr>
        <w:autoSpaceDE w:val="0"/>
        <w:autoSpaceDN w:val="0"/>
        <w:adjustRightInd w:val="0"/>
        <w:spacing w:after="0" w:line="240" w:lineRule="auto"/>
        <w:jc w:val="both"/>
        <w:rPr>
          <w:rFonts w:ascii="Arial" w:hAnsi="Arial" w:cs="Arial"/>
          <w:bCs/>
          <w:sz w:val="18"/>
          <w:szCs w:val="18"/>
        </w:rPr>
      </w:pPr>
      <w:proofErr w:type="gramStart"/>
      <w:r w:rsidRPr="00132E3D">
        <w:rPr>
          <w:rStyle w:val="apple-converted-space"/>
          <w:rFonts w:ascii="Arial" w:hAnsi="Arial" w:cs="Arial"/>
          <w:color w:val="000000"/>
          <w:sz w:val="18"/>
          <w:szCs w:val="18"/>
          <w:shd w:val="clear" w:color="auto" w:fill="FFFFFF"/>
        </w:rPr>
        <w:t xml:space="preserve">2.5. </w:t>
      </w:r>
      <w:r w:rsidR="00534E7C">
        <w:rPr>
          <w:rFonts w:ascii="Arial" w:hAnsi="Arial" w:cs="Arial"/>
          <w:bCs/>
          <w:sz w:val="18"/>
          <w:szCs w:val="18"/>
        </w:rPr>
        <w:t>В</w:t>
      </w:r>
      <w:bookmarkStart w:id="0" w:name="_GoBack"/>
      <w:bookmarkEnd w:id="0"/>
      <w:r w:rsidRPr="00132E3D">
        <w:rPr>
          <w:rFonts w:ascii="Arial" w:hAnsi="Arial" w:cs="Arial"/>
          <w:bCs/>
          <w:sz w:val="18"/>
          <w:szCs w:val="18"/>
        </w:rPr>
        <w:t xml:space="preserve"> случае если оставшееся после прекращения у лица соответствующего права количество</w:t>
      </w:r>
      <w:r>
        <w:rPr>
          <w:rFonts w:ascii="Arial" w:hAnsi="Arial" w:cs="Arial"/>
          <w:b/>
          <w:bCs/>
          <w:sz w:val="18"/>
          <w:szCs w:val="18"/>
        </w:rPr>
        <w:t xml:space="preserve"> </w:t>
      </w:r>
      <w:r w:rsidRPr="00132E3D">
        <w:rPr>
          <w:rFonts w:ascii="Arial" w:hAnsi="Arial" w:cs="Arial"/>
          <w:bCs/>
          <w:sz w:val="18"/>
          <w:szCs w:val="18"/>
        </w:rPr>
        <w:t>голосов, которым такое лицо имеет право распоряжаться совместно с иными лицами, составляет пять или более процентов общего количества голосов, приходящихся на голосующие акции (доли), составляющие уставный капитал эмитента,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w:t>
      </w:r>
      <w:proofErr w:type="gramEnd"/>
      <w:r w:rsidRPr="00132E3D">
        <w:rPr>
          <w:rFonts w:ascii="Arial" w:hAnsi="Arial" w:cs="Arial"/>
          <w:bCs/>
          <w:sz w:val="18"/>
          <w:szCs w:val="18"/>
        </w:rPr>
        <w:t>, отчество (если имеется)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bCs/>
          <w:sz w:val="18"/>
          <w:szCs w:val="18"/>
        </w:rPr>
        <w:t xml:space="preserve">: </w:t>
      </w:r>
      <w:r w:rsidRPr="00132E3D">
        <w:rPr>
          <w:rFonts w:ascii="Arial" w:hAnsi="Arial" w:cs="Arial"/>
          <w:b/>
          <w:sz w:val="18"/>
          <w:szCs w:val="18"/>
        </w:rPr>
        <w:t>Юрлов Сергей Сергеевич, Соколова Анастасия Игоревна.</w:t>
      </w:r>
    </w:p>
    <w:p w:rsidR="00ED16D4" w:rsidRDefault="003C3809">
      <w:r>
        <w:rPr>
          <w:rFonts w:ascii="Arial" w:hAnsi="Arial" w:cs="Arial"/>
          <w:color w:val="000000"/>
          <w:sz w:val="18"/>
          <w:szCs w:val="18"/>
        </w:rPr>
        <w:br/>
      </w:r>
      <w:r>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Основание,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sidRPr="005F13F8">
        <w:rPr>
          <w:rFonts w:ascii="Arial" w:hAnsi="Arial" w:cs="Arial"/>
          <w:b/>
          <w:color w:val="000000"/>
          <w:sz w:val="18"/>
          <w:szCs w:val="18"/>
          <w:shd w:val="clear" w:color="auto" w:fill="FFFFFF"/>
        </w:rPr>
        <w:t>снижение доли участия в эмитенте.</w:t>
      </w:r>
      <w:r w:rsidRPr="005F13F8">
        <w:rPr>
          <w:rStyle w:val="apple-converted-space"/>
          <w:rFonts w:ascii="Arial" w:hAnsi="Arial" w:cs="Arial"/>
          <w:b/>
          <w:color w:val="000000"/>
          <w:sz w:val="18"/>
          <w:szCs w:val="18"/>
          <w:shd w:val="clear" w:color="auto" w:fill="FFFFFF"/>
        </w:rPr>
        <w:t> </w:t>
      </w:r>
      <w:r w:rsidRPr="005F13F8">
        <w:rPr>
          <w:rFonts w:ascii="Arial" w:hAnsi="Arial" w:cs="Arial"/>
          <w:b/>
          <w:color w:val="000000"/>
          <w:sz w:val="18"/>
          <w:szCs w:val="18"/>
        </w:rPr>
        <w:br/>
      </w:r>
      <w:r>
        <w:rPr>
          <w:rFonts w:ascii="Arial" w:hAnsi="Arial" w:cs="Arial"/>
          <w:color w:val="000000"/>
          <w:sz w:val="18"/>
          <w:szCs w:val="18"/>
          <w:shd w:val="clear" w:color="auto" w:fill="FFFFFF"/>
        </w:rPr>
        <w:t>2.</w:t>
      </w:r>
      <w:r w:rsidR="00534E7C">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Pr="005F13F8">
        <w:rPr>
          <w:rFonts w:ascii="Arial" w:hAnsi="Arial" w:cs="Arial"/>
          <w:b/>
          <w:color w:val="000000"/>
          <w:sz w:val="18"/>
          <w:szCs w:val="18"/>
          <w:shd w:val="clear" w:color="auto" w:fill="FFFFFF"/>
        </w:rPr>
        <w:t>92 909 615 (Девяносто два миллиона девятьсот девять тысяч шестьсот пятнадцать) голосов, что составляет 19,64 (Девятнадцать целых шестьдесят четыре сотых) % голосов, приходящихся на голосующие акции, составляющие уставный капитал эмитента.</w:t>
      </w:r>
      <w:r w:rsidRPr="009B4D7A">
        <w:rPr>
          <w:rStyle w:val="apple-converted-space"/>
          <w:rFonts w:ascii="Arial" w:hAnsi="Arial" w:cs="Arial"/>
          <w:color w:val="000000"/>
          <w:sz w:val="18"/>
          <w:szCs w:val="18"/>
          <w:shd w:val="clear" w:color="auto" w:fill="FFFFFF"/>
        </w:rPr>
        <w:t> </w:t>
      </w:r>
      <w:r w:rsidRPr="009B4D7A">
        <w:rPr>
          <w:rFonts w:ascii="Arial" w:hAnsi="Arial" w:cs="Arial"/>
          <w:color w:val="000000"/>
          <w:sz w:val="18"/>
          <w:szCs w:val="18"/>
        </w:rPr>
        <w:br/>
      </w:r>
      <w:r w:rsidRPr="009B4D7A">
        <w:rPr>
          <w:rFonts w:ascii="Arial" w:hAnsi="Arial" w:cs="Arial"/>
          <w:color w:val="000000"/>
          <w:sz w:val="18"/>
          <w:szCs w:val="18"/>
          <w:shd w:val="clear" w:color="auto" w:fill="FFFFFF"/>
        </w:rPr>
        <w:t>2.</w:t>
      </w:r>
      <w:r w:rsidR="00534E7C">
        <w:rPr>
          <w:rFonts w:ascii="Arial" w:hAnsi="Arial" w:cs="Arial"/>
          <w:color w:val="000000"/>
          <w:sz w:val="18"/>
          <w:szCs w:val="18"/>
          <w:shd w:val="clear" w:color="auto" w:fill="FFFFFF"/>
        </w:rPr>
        <w:t>8</w:t>
      </w:r>
      <w:r w:rsidRPr="009B4D7A">
        <w:rPr>
          <w:rFonts w:ascii="Arial" w:hAnsi="Arial" w:cs="Arial"/>
          <w:color w:val="000000"/>
          <w:sz w:val="18"/>
          <w:szCs w:val="18"/>
          <w:shd w:val="clear" w:color="auto" w:fill="FFFFFF"/>
        </w:rPr>
        <w:t>.</w:t>
      </w:r>
      <w:proofErr w:type="gramEnd"/>
      <w:r w:rsidRPr="009B4D7A">
        <w:rPr>
          <w:rFonts w:ascii="Arial" w:hAnsi="Arial" w:cs="Arial"/>
          <w:color w:val="000000"/>
          <w:sz w:val="18"/>
          <w:szCs w:val="18"/>
          <w:shd w:val="clear" w:color="auto" w:fill="FFFFFF"/>
        </w:rPr>
        <w:t xml:space="preserve"> </w:t>
      </w:r>
      <w:proofErr w:type="gramStart"/>
      <w:r w:rsidRPr="009B4D7A">
        <w:rPr>
          <w:rFonts w:ascii="Arial" w:hAnsi="Arial" w:cs="Arial"/>
          <w:color w:val="000000"/>
          <w:sz w:val="18"/>
          <w:szCs w:val="18"/>
          <w:shd w:val="clear" w:color="auto" w:fill="FFFFFF"/>
        </w:rPr>
        <w:t>Количество и доля голосов в процентах</w:t>
      </w:r>
      <w:proofErr w:type="gramEnd"/>
      <w:r w:rsidRPr="009B4D7A">
        <w:rPr>
          <w:rFonts w:ascii="Arial" w:hAnsi="Arial" w:cs="Arial"/>
          <w:color w:val="000000"/>
          <w:sz w:val="18"/>
          <w:szCs w:val="18"/>
          <w:shd w:val="clear" w:color="auto" w:fill="FFFFFF"/>
        </w:rPr>
        <w:t xml:space="preserve">, </w:t>
      </w:r>
      <w:proofErr w:type="gramStart"/>
      <w:r w:rsidRPr="009B4D7A">
        <w:rPr>
          <w:rFonts w:ascii="Arial" w:hAnsi="Arial" w:cs="Arial"/>
          <w:color w:val="000000"/>
          <w:sz w:val="18"/>
          <w:szCs w:val="18"/>
          <w:shd w:val="clear" w:color="auto" w:fill="FFFFFF"/>
        </w:rPr>
        <w:t xml:space="preserve">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w:t>
      </w:r>
      <w:r w:rsidRPr="009B4D7A">
        <w:rPr>
          <w:rFonts w:ascii="Arial" w:hAnsi="Arial" w:cs="Arial"/>
          <w:color w:val="000000"/>
          <w:sz w:val="18"/>
          <w:szCs w:val="18"/>
          <w:shd w:val="clear" w:color="auto" w:fill="FFFFFF"/>
        </w:rPr>
        <w:lastRenderedPageBreak/>
        <w:t>основания:</w:t>
      </w:r>
      <w:r w:rsidR="009B4D7A" w:rsidRPr="005F13F8">
        <w:rPr>
          <w:rFonts w:ascii="Arial" w:hAnsi="Arial" w:cs="Arial"/>
          <w:b/>
          <w:color w:val="000000"/>
          <w:sz w:val="18"/>
          <w:szCs w:val="18"/>
          <w:shd w:val="clear" w:color="auto" w:fill="FFFFFF"/>
        </w:rPr>
        <w:t xml:space="preserve">47 909 615 </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w:t>
      </w:r>
      <w:r w:rsidR="009B4D7A" w:rsidRPr="005F13F8">
        <w:rPr>
          <w:rFonts w:ascii="Arial" w:hAnsi="Arial" w:cs="Arial"/>
          <w:b/>
          <w:color w:val="000000"/>
          <w:sz w:val="18"/>
          <w:szCs w:val="18"/>
          <w:shd w:val="clear" w:color="auto" w:fill="FFFFFF"/>
        </w:rPr>
        <w:t>Сорок семь миллионов девятьсот девять тысяч шестьсот пятнадцать</w:t>
      </w:r>
      <w:r w:rsidR="0087092C" w:rsidRPr="005F13F8">
        <w:rPr>
          <w:rFonts w:ascii="Arial" w:hAnsi="Arial" w:cs="Arial"/>
          <w:b/>
          <w:color w:val="000000"/>
          <w:sz w:val="18"/>
          <w:szCs w:val="18"/>
          <w:shd w:val="clear" w:color="auto" w:fill="FFFFFF"/>
        </w:rPr>
        <w:t xml:space="preserve">) голосов, что составляет </w:t>
      </w:r>
      <w:r w:rsidR="0000571E">
        <w:rPr>
          <w:rFonts w:ascii="Arial" w:hAnsi="Arial" w:cs="Arial"/>
          <w:b/>
          <w:color w:val="000000"/>
          <w:sz w:val="18"/>
          <w:szCs w:val="18"/>
          <w:shd w:val="clear" w:color="auto" w:fill="FFFFFF"/>
        </w:rPr>
        <w:t>10,08</w:t>
      </w:r>
      <w:r w:rsidRPr="005F13F8">
        <w:rPr>
          <w:rFonts w:ascii="Arial" w:hAnsi="Arial" w:cs="Arial"/>
          <w:b/>
          <w:color w:val="000000"/>
          <w:sz w:val="18"/>
          <w:szCs w:val="18"/>
          <w:shd w:val="clear" w:color="auto" w:fill="FFFFFF"/>
        </w:rPr>
        <w:t xml:space="preserve"> (</w:t>
      </w:r>
      <w:r w:rsidR="0000571E">
        <w:rPr>
          <w:rFonts w:ascii="Arial" w:hAnsi="Arial" w:cs="Arial"/>
          <w:b/>
          <w:color w:val="000000"/>
          <w:sz w:val="18"/>
          <w:szCs w:val="18"/>
          <w:shd w:val="clear" w:color="auto" w:fill="FFFFFF"/>
        </w:rPr>
        <w:t>Десять целых восемь сотых</w:t>
      </w:r>
      <w:r w:rsidRPr="005F13F8">
        <w:rPr>
          <w:rFonts w:ascii="Arial" w:hAnsi="Arial" w:cs="Arial"/>
          <w:b/>
          <w:color w:val="000000"/>
          <w:sz w:val="18"/>
          <w:szCs w:val="18"/>
          <w:shd w:val="clear" w:color="auto" w:fill="FFFFFF"/>
        </w:rPr>
        <w:t>) % голосов, приходящихся на голосующие акции, составляющие уставный капитал эмитента.</w:t>
      </w:r>
      <w:r w:rsidRPr="005F13F8">
        <w:rPr>
          <w:rStyle w:val="apple-converted-space"/>
          <w:rFonts w:ascii="Arial" w:hAnsi="Arial" w:cs="Arial"/>
          <w:b/>
          <w:color w:val="000000"/>
          <w:sz w:val="18"/>
          <w:szCs w:val="18"/>
          <w:shd w:val="clear" w:color="auto" w:fill="FFFFFF"/>
        </w:rPr>
        <w:t> </w:t>
      </w:r>
      <w:r w:rsidRPr="005F13F8">
        <w:rPr>
          <w:rFonts w:ascii="Arial" w:hAnsi="Arial" w:cs="Arial"/>
          <w:b/>
          <w:color w:val="000000"/>
          <w:sz w:val="18"/>
          <w:szCs w:val="18"/>
        </w:rPr>
        <w:br/>
      </w:r>
      <w:r>
        <w:rPr>
          <w:rFonts w:ascii="Arial" w:hAnsi="Arial" w:cs="Arial"/>
          <w:color w:val="000000"/>
          <w:sz w:val="18"/>
          <w:szCs w:val="18"/>
          <w:shd w:val="clear" w:color="auto" w:fill="FFFFFF"/>
        </w:rPr>
        <w:t>2.7.</w:t>
      </w:r>
      <w:proofErr w:type="gramEnd"/>
      <w:r>
        <w:rPr>
          <w:rFonts w:ascii="Arial" w:hAnsi="Arial" w:cs="Arial"/>
          <w:color w:val="000000"/>
          <w:sz w:val="18"/>
          <w:szCs w:val="18"/>
          <w:shd w:val="clear" w:color="auto" w:fill="FFFFFF"/>
        </w:rPr>
        <w:t xml:space="preserve">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w:t>
      </w:r>
      <w:r w:rsidR="0087092C">
        <w:rPr>
          <w:rFonts w:ascii="Arial" w:hAnsi="Arial" w:cs="Arial"/>
          <w:color w:val="000000"/>
          <w:sz w:val="18"/>
          <w:szCs w:val="18"/>
          <w:shd w:val="clear" w:color="auto" w:fill="FFFFFF"/>
        </w:rPr>
        <w:t xml:space="preserve">ие уставный капитал эмитента: </w:t>
      </w:r>
      <w:r w:rsidR="0087092C" w:rsidRPr="005F13F8">
        <w:rPr>
          <w:rFonts w:ascii="Arial" w:hAnsi="Arial" w:cs="Arial"/>
          <w:b/>
          <w:color w:val="000000"/>
          <w:sz w:val="18"/>
          <w:szCs w:val="18"/>
          <w:shd w:val="clear" w:color="auto" w:fill="FFFFFF"/>
        </w:rPr>
        <w:t>28</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октября</w:t>
      </w:r>
      <w:r w:rsidRPr="005F13F8">
        <w:rPr>
          <w:rFonts w:ascii="Arial" w:hAnsi="Arial" w:cs="Arial"/>
          <w:b/>
          <w:color w:val="000000"/>
          <w:sz w:val="18"/>
          <w:szCs w:val="18"/>
          <w:shd w:val="clear" w:color="auto" w:fill="FFFFFF"/>
        </w:rPr>
        <w:t xml:space="preserve"> 2016 г. – дата отчуждения обыкновенных именных бездокументарных акций Публичного акционерного общества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5F13F8">
        <w:rPr>
          <w:rFonts w:ascii="Arial" w:hAnsi="Arial" w:cs="Arial"/>
          <w:b/>
          <w:color w:val="000000"/>
          <w:sz w:val="18"/>
          <w:szCs w:val="18"/>
          <w:shd w:val="clear" w:color="auto" w:fill="FFFFFF"/>
        </w:rPr>
        <w:t>Генеральный директор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0087092C">
        <w:rPr>
          <w:rFonts w:ascii="Arial" w:hAnsi="Arial" w:cs="Arial"/>
          <w:color w:val="000000"/>
          <w:sz w:val="18"/>
          <w:szCs w:val="18"/>
          <w:shd w:val="clear" w:color="auto" w:fill="FFFFFF"/>
        </w:rPr>
        <w:t xml:space="preserve">3.2. Дата: </w:t>
      </w:r>
      <w:r w:rsidR="00534E7C">
        <w:rPr>
          <w:rFonts w:ascii="Arial" w:hAnsi="Arial" w:cs="Arial"/>
          <w:b/>
          <w:color w:val="000000"/>
          <w:sz w:val="18"/>
          <w:szCs w:val="18"/>
          <w:shd w:val="clear" w:color="auto" w:fill="FFFFFF"/>
        </w:rPr>
        <w:t>23</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ноября</w:t>
      </w:r>
      <w:r w:rsidRPr="005F13F8">
        <w:rPr>
          <w:rFonts w:ascii="Arial" w:hAnsi="Arial" w:cs="Arial"/>
          <w:b/>
          <w:color w:val="000000"/>
          <w:sz w:val="18"/>
          <w:szCs w:val="18"/>
          <w:shd w:val="clear" w:color="auto" w:fill="FFFFFF"/>
        </w:rPr>
        <w:t xml:space="preserve"> 2016 г.</w:t>
      </w:r>
      <w:r>
        <w:rPr>
          <w:rStyle w:val="apple-converted-space"/>
          <w:rFonts w:ascii="Arial" w:hAnsi="Arial" w:cs="Arial"/>
          <w:color w:val="000000"/>
          <w:sz w:val="18"/>
          <w:szCs w:val="18"/>
          <w:shd w:val="clear" w:color="auto" w:fill="FFFFFF"/>
        </w:rPr>
        <w:t> </w:t>
      </w:r>
    </w:p>
    <w:sectPr w:rsidR="00ED16D4" w:rsidSect="00293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09"/>
    <w:rsid w:val="0000571E"/>
    <w:rsid w:val="00132E3D"/>
    <w:rsid w:val="00293ACA"/>
    <w:rsid w:val="003C3809"/>
    <w:rsid w:val="00534E7C"/>
    <w:rsid w:val="005F13F8"/>
    <w:rsid w:val="0087092C"/>
    <w:rsid w:val="008C07DF"/>
    <w:rsid w:val="009B4D7A"/>
    <w:rsid w:val="00C0143D"/>
    <w:rsid w:val="00ED1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6</cp:revision>
  <dcterms:created xsi:type="dcterms:W3CDTF">2016-11-03T09:59:00Z</dcterms:created>
  <dcterms:modified xsi:type="dcterms:W3CDTF">2016-11-23T11:14:00Z</dcterms:modified>
</cp:coreProperties>
</file>