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47" w:rsidRPr="00D13F47" w:rsidRDefault="00D13F47" w:rsidP="00D13F47">
      <w:pPr>
        <w:pStyle w:val="Default"/>
        <w:jc w:val="center"/>
        <w:rPr>
          <w:color w:val="auto"/>
          <w:sz w:val="22"/>
          <w:szCs w:val="22"/>
        </w:rPr>
      </w:pPr>
      <w:r w:rsidRPr="00D13F47">
        <w:rPr>
          <w:b/>
          <w:bCs/>
          <w:color w:val="auto"/>
          <w:sz w:val="22"/>
          <w:szCs w:val="22"/>
        </w:rPr>
        <w:t>Рекомендации</w:t>
      </w:r>
    </w:p>
    <w:p w:rsidR="00D13F47" w:rsidRPr="00D13F47" w:rsidRDefault="00D13F47" w:rsidP="00D13F47">
      <w:pPr>
        <w:pStyle w:val="Default"/>
        <w:jc w:val="center"/>
        <w:rPr>
          <w:color w:val="auto"/>
          <w:sz w:val="22"/>
          <w:szCs w:val="22"/>
        </w:rPr>
      </w:pPr>
      <w:r w:rsidRPr="00D13F47">
        <w:rPr>
          <w:b/>
          <w:bCs/>
          <w:color w:val="auto"/>
          <w:sz w:val="22"/>
          <w:szCs w:val="22"/>
        </w:rPr>
        <w:t xml:space="preserve">Совета директоров </w:t>
      </w:r>
      <w:r w:rsidR="0044045E">
        <w:rPr>
          <w:b/>
          <w:bCs/>
          <w:color w:val="auto"/>
          <w:sz w:val="22"/>
          <w:szCs w:val="22"/>
        </w:rPr>
        <w:t>Публичного</w:t>
      </w:r>
      <w:r w:rsidRPr="00D13F47">
        <w:rPr>
          <w:b/>
          <w:bCs/>
          <w:color w:val="auto"/>
          <w:sz w:val="22"/>
          <w:szCs w:val="22"/>
        </w:rPr>
        <w:t xml:space="preserve"> акционерного общества «</w:t>
      </w:r>
      <w:r w:rsidR="0044045E">
        <w:rPr>
          <w:b/>
          <w:bCs/>
          <w:color w:val="auto"/>
          <w:sz w:val="22"/>
          <w:szCs w:val="22"/>
        </w:rPr>
        <w:t>Гостиничный комплекс «Ялта-Интурист</w:t>
      </w:r>
      <w:r>
        <w:rPr>
          <w:b/>
          <w:bCs/>
          <w:color w:val="auto"/>
          <w:sz w:val="22"/>
          <w:szCs w:val="22"/>
        </w:rPr>
        <w:t>»</w:t>
      </w:r>
    </w:p>
    <w:p w:rsidR="0044045E" w:rsidRPr="0044045E" w:rsidRDefault="00D13F47" w:rsidP="00D13F47">
      <w:pPr>
        <w:pStyle w:val="Default"/>
        <w:jc w:val="center"/>
        <w:rPr>
          <w:sz w:val="22"/>
          <w:szCs w:val="22"/>
        </w:rPr>
      </w:pPr>
      <w:r w:rsidRPr="00D13F47">
        <w:rPr>
          <w:b/>
          <w:bCs/>
          <w:color w:val="auto"/>
          <w:sz w:val="22"/>
          <w:szCs w:val="22"/>
        </w:rPr>
        <w:t xml:space="preserve">в отношении полученного от </w:t>
      </w:r>
      <w:r w:rsidR="0044045E">
        <w:rPr>
          <w:b/>
          <w:bCs/>
          <w:color w:val="auto"/>
          <w:sz w:val="22"/>
          <w:szCs w:val="22"/>
        </w:rPr>
        <w:t>А</w:t>
      </w:r>
      <w:r>
        <w:rPr>
          <w:b/>
          <w:bCs/>
          <w:color w:val="auto"/>
          <w:sz w:val="22"/>
          <w:szCs w:val="22"/>
        </w:rPr>
        <w:t>О</w:t>
      </w:r>
      <w:r w:rsidRPr="00D13F47">
        <w:rPr>
          <w:b/>
          <w:bCs/>
          <w:color w:val="auto"/>
          <w:sz w:val="22"/>
          <w:szCs w:val="22"/>
        </w:rPr>
        <w:t xml:space="preserve"> «</w:t>
      </w:r>
      <w:r w:rsidR="0044045E">
        <w:rPr>
          <w:b/>
          <w:bCs/>
          <w:color w:val="auto"/>
          <w:sz w:val="22"/>
          <w:szCs w:val="22"/>
        </w:rPr>
        <w:t>Эксклюзив</w:t>
      </w:r>
      <w:r w:rsidRPr="00D13F47">
        <w:rPr>
          <w:b/>
          <w:bCs/>
          <w:color w:val="auto"/>
          <w:sz w:val="22"/>
          <w:szCs w:val="22"/>
        </w:rPr>
        <w:t xml:space="preserve">» обязательного предложения о приобретении ценных бумаг </w:t>
      </w:r>
      <w:r w:rsidR="0044045E" w:rsidRPr="0044045E">
        <w:rPr>
          <w:b/>
        </w:rPr>
        <w:t xml:space="preserve">ПАО </w:t>
      </w:r>
      <w:r w:rsidR="0044045E" w:rsidRPr="0044045E">
        <w:rPr>
          <w:b/>
          <w:sz w:val="22"/>
          <w:szCs w:val="22"/>
        </w:rPr>
        <w:t>«г/к «Ялта-Интурист</w:t>
      </w:r>
      <w:r w:rsidR="0044045E" w:rsidRPr="0044045E">
        <w:rPr>
          <w:sz w:val="22"/>
          <w:szCs w:val="22"/>
        </w:rPr>
        <w:t xml:space="preserve">» </w:t>
      </w:r>
    </w:p>
    <w:p w:rsidR="0044045E" w:rsidRPr="0044045E" w:rsidRDefault="0044045E" w:rsidP="00D13F47">
      <w:pPr>
        <w:pStyle w:val="Default"/>
        <w:jc w:val="center"/>
        <w:rPr>
          <w:sz w:val="22"/>
          <w:szCs w:val="22"/>
        </w:rPr>
      </w:pPr>
    </w:p>
    <w:p w:rsidR="00D13F47" w:rsidRPr="00D13F47" w:rsidRDefault="00D13F47" w:rsidP="00D13F47">
      <w:pPr>
        <w:pStyle w:val="Default"/>
        <w:jc w:val="center"/>
        <w:rPr>
          <w:color w:val="auto"/>
          <w:sz w:val="22"/>
          <w:szCs w:val="22"/>
        </w:rPr>
      </w:pPr>
      <w:r w:rsidRPr="00D13F47">
        <w:rPr>
          <w:color w:val="auto"/>
          <w:sz w:val="22"/>
          <w:szCs w:val="22"/>
        </w:rPr>
        <w:t>Уважаемые акционеры,</w:t>
      </w:r>
    </w:p>
    <w:p w:rsidR="00D13F47" w:rsidRPr="00D13F47" w:rsidRDefault="00693661" w:rsidP="00693661">
      <w:pPr>
        <w:pStyle w:val="Default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21</w:t>
      </w:r>
      <w:r w:rsidR="00F074BF">
        <w:rPr>
          <w:rFonts w:eastAsia="Calibri"/>
          <w:sz w:val="22"/>
          <w:szCs w:val="22"/>
        </w:rPr>
        <w:t>апреля</w:t>
      </w:r>
      <w:r w:rsidR="00D13F47" w:rsidRPr="00D13F47">
        <w:rPr>
          <w:rFonts w:eastAsia="Calibri"/>
          <w:sz w:val="22"/>
          <w:szCs w:val="22"/>
        </w:rPr>
        <w:t xml:space="preserve"> 201</w:t>
      </w:r>
      <w:r w:rsidR="00F074BF">
        <w:rPr>
          <w:rFonts w:eastAsia="Calibri"/>
          <w:sz w:val="22"/>
          <w:szCs w:val="22"/>
        </w:rPr>
        <w:t>6</w:t>
      </w:r>
      <w:r w:rsidR="00D13F47" w:rsidRPr="00D13F47">
        <w:rPr>
          <w:rFonts w:eastAsia="Calibri"/>
          <w:sz w:val="22"/>
          <w:szCs w:val="22"/>
        </w:rPr>
        <w:t xml:space="preserve"> года в </w:t>
      </w:r>
      <w:r w:rsidR="0044045E">
        <w:rPr>
          <w:rFonts w:eastAsia="Calibri"/>
          <w:sz w:val="22"/>
          <w:szCs w:val="22"/>
        </w:rPr>
        <w:t>П</w:t>
      </w:r>
      <w:r w:rsidR="00D13F47" w:rsidRPr="00D13F47">
        <w:rPr>
          <w:rFonts w:eastAsia="Calibri"/>
          <w:sz w:val="22"/>
          <w:szCs w:val="22"/>
        </w:rPr>
        <w:t xml:space="preserve">АО </w:t>
      </w:r>
      <w:r w:rsidR="0044045E">
        <w:t xml:space="preserve"> «</w:t>
      </w:r>
      <w:r w:rsidR="0044045E" w:rsidRPr="0044045E">
        <w:rPr>
          <w:sz w:val="22"/>
          <w:szCs w:val="22"/>
        </w:rPr>
        <w:t>г/к «Ялта-Интурист</w:t>
      </w:r>
      <w:r w:rsidR="0044045E">
        <w:t>»</w:t>
      </w:r>
      <w:r w:rsidR="00D13F47" w:rsidRPr="00D13F47">
        <w:rPr>
          <w:rFonts w:eastAsia="Calibri"/>
          <w:sz w:val="22"/>
          <w:szCs w:val="22"/>
        </w:rPr>
        <w:t xml:space="preserve"> поступило  Обязательное предложение о приобретении ценных бумаг  акционерного общества в количестве</w:t>
      </w:r>
      <w:r w:rsidR="0075720B">
        <w:rPr>
          <w:rFonts w:eastAsia="Calibri"/>
          <w:sz w:val="22"/>
          <w:szCs w:val="22"/>
        </w:rPr>
        <w:t xml:space="preserve"> </w:t>
      </w:r>
      <w:r w:rsidR="003713A6">
        <w:rPr>
          <w:rFonts w:eastAsia="Calibri"/>
          <w:sz w:val="22"/>
          <w:szCs w:val="22"/>
        </w:rPr>
        <w:t>98 183 202</w:t>
      </w:r>
      <w:r w:rsidR="00D13F47" w:rsidRPr="00D13F47">
        <w:rPr>
          <w:rFonts w:eastAsia="Calibri"/>
          <w:sz w:val="22"/>
          <w:szCs w:val="22"/>
        </w:rPr>
        <w:t xml:space="preserve">  (</w:t>
      </w:r>
      <w:r w:rsidR="003713A6">
        <w:rPr>
          <w:rFonts w:eastAsia="Calibri"/>
          <w:sz w:val="22"/>
          <w:szCs w:val="22"/>
        </w:rPr>
        <w:t>Девяносто восемь миллионов сто восемьдесят три тысячи двести две</w:t>
      </w:r>
      <w:r w:rsidR="00F074BF">
        <w:rPr>
          <w:rFonts w:eastAsia="Calibri"/>
          <w:sz w:val="22"/>
          <w:szCs w:val="22"/>
        </w:rPr>
        <w:t>)</w:t>
      </w:r>
      <w:r w:rsidR="00D13F47" w:rsidRPr="00D13F47">
        <w:rPr>
          <w:rFonts w:eastAsia="Calibri"/>
          <w:sz w:val="22"/>
          <w:szCs w:val="22"/>
        </w:rPr>
        <w:t xml:space="preserve"> обыкновенных именных акций </w:t>
      </w:r>
      <w:r w:rsidR="0044045E">
        <w:t>ПАО «</w:t>
      </w:r>
      <w:r w:rsidR="0044045E" w:rsidRPr="0044045E">
        <w:rPr>
          <w:sz w:val="22"/>
          <w:szCs w:val="22"/>
        </w:rPr>
        <w:t>г/к «Ялта-Интурист</w:t>
      </w:r>
      <w:r w:rsidR="0044045E">
        <w:t>»</w:t>
      </w:r>
      <w:r w:rsidR="00D13F47" w:rsidRPr="00D13F47">
        <w:rPr>
          <w:rFonts w:eastAsia="Calibri"/>
          <w:sz w:val="22"/>
          <w:szCs w:val="22"/>
        </w:rPr>
        <w:t xml:space="preserve">, направленное </w:t>
      </w:r>
      <w:r w:rsidR="00F074BF">
        <w:rPr>
          <w:rFonts w:eastAsia="Calibri"/>
          <w:sz w:val="22"/>
          <w:szCs w:val="22"/>
        </w:rPr>
        <w:t>А</w:t>
      </w:r>
      <w:r w:rsidR="0044045E">
        <w:rPr>
          <w:rFonts w:eastAsia="Calibri"/>
          <w:sz w:val="22"/>
          <w:szCs w:val="22"/>
        </w:rPr>
        <w:t xml:space="preserve">кционерным обществом </w:t>
      </w:r>
      <w:r w:rsidR="00D13F47" w:rsidRPr="00D13F47">
        <w:rPr>
          <w:rFonts w:eastAsia="Calibri"/>
          <w:sz w:val="22"/>
          <w:szCs w:val="22"/>
        </w:rPr>
        <w:t>«</w:t>
      </w:r>
      <w:r w:rsidR="0044045E">
        <w:rPr>
          <w:rFonts w:eastAsia="Calibri"/>
          <w:sz w:val="22"/>
          <w:szCs w:val="22"/>
        </w:rPr>
        <w:t>Эксклюзив</w:t>
      </w:r>
      <w:r w:rsidR="00D13F47" w:rsidRPr="00D13F47">
        <w:rPr>
          <w:rFonts w:eastAsia="Calibri"/>
          <w:sz w:val="22"/>
          <w:szCs w:val="22"/>
        </w:rPr>
        <w:t>»</w:t>
      </w:r>
      <w:r w:rsidR="00D13F47" w:rsidRPr="00D13F47">
        <w:rPr>
          <w:sz w:val="22"/>
          <w:szCs w:val="22"/>
        </w:rPr>
        <w:t>.</w:t>
      </w:r>
    </w:p>
    <w:p w:rsidR="00D13F47" w:rsidRPr="00D13F47" w:rsidRDefault="00D13F47" w:rsidP="00D13F47">
      <w:pPr>
        <w:pStyle w:val="Default"/>
        <w:jc w:val="both"/>
        <w:rPr>
          <w:sz w:val="22"/>
          <w:szCs w:val="22"/>
        </w:rPr>
      </w:pPr>
    </w:p>
    <w:p w:rsidR="00D13F47" w:rsidRPr="00D13F47" w:rsidRDefault="005D1738" w:rsidP="00D13F4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данному О</w:t>
      </w:r>
      <w:r w:rsidR="00D13F47" w:rsidRPr="00D13F47">
        <w:rPr>
          <w:color w:val="auto"/>
          <w:sz w:val="22"/>
          <w:szCs w:val="22"/>
        </w:rPr>
        <w:t xml:space="preserve">бязательному предложению Совет директоров </w:t>
      </w:r>
      <w:r w:rsidR="0044045E">
        <w:t>ПАО «</w:t>
      </w:r>
      <w:r w:rsidR="0044045E" w:rsidRPr="0044045E">
        <w:rPr>
          <w:sz w:val="22"/>
          <w:szCs w:val="22"/>
        </w:rPr>
        <w:t>г/к «Ялта-Интурист</w:t>
      </w:r>
      <w:r w:rsidR="0044045E">
        <w:t xml:space="preserve">» </w:t>
      </w:r>
      <w:r w:rsidR="00D13F47" w:rsidRPr="00D13F47">
        <w:rPr>
          <w:color w:val="auto"/>
          <w:sz w:val="22"/>
          <w:szCs w:val="22"/>
        </w:rPr>
        <w:t>в соответствии с абз.2 пункта 1 статьи 84.3 Федерального закона «Об акционерных обществах» №208-ФЗ от 26.12.1995г. н</w:t>
      </w:r>
      <w:r w:rsidR="003713A6">
        <w:rPr>
          <w:color w:val="auto"/>
          <w:sz w:val="22"/>
          <w:szCs w:val="22"/>
        </w:rPr>
        <w:t>а заседании Совета директоров (П</w:t>
      </w:r>
      <w:r w:rsidR="00D13F47" w:rsidRPr="00D13F47">
        <w:rPr>
          <w:color w:val="auto"/>
          <w:sz w:val="22"/>
          <w:szCs w:val="22"/>
        </w:rPr>
        <w:t>ротокол №</w:t>
      </w:r>
      <w:r w:rsidR="00D649D9">
        <w:rPr>
          <w:color w:val="auto"/>
          <w:sz w:val="22"/>
          <w:szCs w:val="22"/>
        </w:rPr>
        <w:t xml:space="preserve">  5</w:t>
      </w:r>
      <w:r w:rsidR="00F074BF">
        <w:rPr>
          <w:color w:val="auto"/>
          <w:sz w:val="22"/>
          <w:szCs w:val="22"/>
        </w:rPr>
        <w:t xml:space="preserve">/2016 </w:t>
      </w:r>
      <w:r w:rsidR="00D13F47" w:rsidRPr="00D13F47">
        <w:rPr>
          <w:color w:val="auto"/>
          <w:sz w:val="22"/>
          <w:szCs w:val="22"/>
        </w:rPr>
        <w:t xml:space="preserve">от </w:t>
      </w:r>
      <w:r w:rsidR="00693661">
        <w:rPr>
          <w:color w:val="auto"/>
          <w:sz w:val="22"/>
          <w:szCs w:val="22"/>
        </w:rPr>
        <w:t xml:space="preserve"> 25</w:t>
      </w:r>
      <w:r w:rsidR="00D649D9">
        <w:rPr>
          <w:color w:val="auto"/>
          <w:sz w:val="22"/>
          <w:szCs w:val="22"/>
        </w:rPr>
        <w:t xml:space="preserve"> </w:t>
      </w:r>
      <w:r w:rsidR="00F074BF">
        <w:rPr>
          <w:color w:val="auto"/>
          <w:sz w:val="22"/>
          <w:szCs w:val="22"/>
        </w:rPr>
        <w:t>апреля</w:t>
      </w:r>
      <w:r w:rsidR="00D13F47" w:rsidRPr="00D13F47">
        <w:rPr>
          <w:color w:val="auto"/>
          <w:sz w:val="22"/>
          <w:szCs w:val="22"/>
        </w:rPr>
        <w:t xml:space="preserve"> 201</w:t>
      </w:r>
      <w:r w:rsidR="0044045E">
        <w:rPr>
          <w:color w:val="auto"/>
          <w:sz w:val="22"/>
          <w:szCs w:val="22"/>
        </w:rPr>
        <w:t>6</w:t>
      </w:r>
      <w:r w:rsidR="00D13F47" w:rsidRPr="00D13F47">
        <w:rPr>
          <w:color w:val="auto"/>
          <w:sz w:val="22"/>
          <w:szCs w:val="22"/>
        </w:rPr>
        <w:t xml:space="preserve">г.) принял следующие рекомендации: </w:t>
      </w:r>
    </w:p>
    <w:p w:rsidR="00D13F47" w:rsidRPr="00D13F47" w:rsidRDefault="00D13F47" w:rsidP="00D13F47">
      <w:pPr>
        <w:pStyle w:val="Default"/>
        <w:jc w:val="both"/>
        <w:rPr>
          <w:color w:val="auto"/>
          <w:sz w:val="22"/>
          <w:szCs w:val="22"/>
        </w:rPr>
      </w:pPr>
      <w:r w:rsidRPr="00D13F47">
        <w:rPr>
          <w:color w:val="auto"/>
          <w:sz w:val="22"/>
          <w:szCs w:val="22"/>
        </w:rPr>
        <w:t xml:space="preserve">«Рекомендовать акционерам </w:t>
      </w:r>
      <w:r w:rsidR="0044045E">
        <w:rPr>
          <w:color w:val="auto"/>
          <w:sz w:val="22"/>
          <w:szCs w:val="22"/>
        </w:rPr>
        <w:t>Публичного</w:t>
      </w:r>
      <w:r w:rsidRPr="00D13F47">
        <w:rPr>
          <w:color w:val="auto"/>
          <w:sz w:val="22"/>
          <w:szCs w:val="22"/>
        </w:rPr>
        <w:t xml:space="preserve"> акционерного общества </w:t>
      </w:r>
      <w:r w:rsidR="0044045E">
        <w:t>«</w:t>
      </w:r>
      <w:r w:rsidR="0075720B">
        <w:t>Гостиничный комплекс</w:t>
      </w:r>
      <w:r w:rsidR="0044045E" w:rsidRPr="0044045E">
        <w:rPr>
          <w:sz w:val="22"/>
          <w:szCs w:val="22"/>
        </w:rPr>
        <w:t xml:space="preserve"> «Ялта-Интурист</w:t>
      </w:r>
      <w:r w:rsidR="0044045E">
        <w:t>»</w:t>
      </w:r>
      <w:r w:rsidR="005D1738">
        <w:rPr>
          <w:color w:val="auto"/>
          <w:sz w:val="22"/>
          <w:szCs w:val="22"/>
        </w:rPr>
        <w:t xml:space="preserve"> принять О</w:t>
      </w:r>
      <w:r w:rsidRPr="00D13F47">
        <w:rPr>
          <w:color w:val="auto"/>
          <w:sz w:val="22"/>
          <w:szCs w:val="22"/>
        </w:rPr>
        <w:t xml:space="preserve">бязательное предложение </w:t>
      </w:r>
      <w:r w:rsidR="0044045E">
        <w:rPr>
          <w:color w:val="auto"/>
          <w:sz w:val="22"/>
          <w:szCs w:val="22"/>
        </w:rPr>
        <w:t>А</w:t>
      </w:r>
      <w:r w:rsidRPr="00D13F47">
        <w:rPr>
          <w:color w:val="auto"/>
          <w:sz w:val="22"/>
          <w:szCs w:val="22"/>
        </w:rPr>
        <w:t>О «</w:t>
      </w:r>
      <w:r w:rsidR="0044045E">
        <w:rPr>
          <w:color w:val="auto"/>
          <w:sz w:val="22"/>
          <w:szCs w:val="22"/>
        </w:rPr>
        <w:t>Эксклюзив</w:t>
      </w:r>
      <w:r w:rsidRPr="00D13F47">
        <w:rPr>
          <w:color w:val="auto"/>
          <w:sz w:val="22"/>
          <w:szCs w:val="22"/>
        </w:rPr>
        <w:t xml:space="preserve">» о приобретении ценных бумаг </w:t>
      </w:r>
      <w:r w:rsidR="005D1738">
        <w:rPr>
          <w:color w:val="auto"/>
          <w:sz w:val="22"/>
          <w:szCs w:val="22"/>
        </w:rPr>
        <w:t>П</w:t>
      </w:r>
      <w:r w:rsidR="0044045E">
        <w:rPr>
          <w:color w:val="auto"/>
          <w:sz w:val="22"/>
          <w:szCs w:val="22"/>
        </w:rPr>
        <w:t>убличного</w:t>
      </w:r>
      <w:r w:rsidRPr="00D13F47">
        <w:rPr>
          <w:color w:val="auto"/>
          <w:sz w:val="22"/>
          <w:szCs w:val="22"/>
        </w:rPr>
        <w:t xml:space="preserve"> акционерного общества</w:t>
      </w:r>
      <w:r w:rsidR="0044045E">
        <w:rPr>
          <w:color w:val="auto"/>
          <w:sz w:val="22"/>
          <w:szCs w:val="22"/>
        </w:rPr>
        <w:t xml:space="preserve"> «Гостиничный комплекс «Ялта-Интурист»</w:t>
      </w:r>
      <w:r w:rsidRPr="00D13F47">
        <w:rPr>
          <w:color w:val="auto"/>
          <w:sz w:val="22"/>
          <w:szCs w:val="22"/>
        </w:rPr>
        <w:t xml:space="preserve">, так как: </w:t>
      </w:r>
    </w:p>
    <w:p w:rsidR="00D13F47" w:rsidRPr="00D13F47" w:rsidRDefault="00D13F47" w:rsidP="00D13F47">
      <w:pPr>
        <w:pStyle w:val="Default"/>
        <w:jc w:val="both"/>
        <w:rPr>
          <w:color w:val="auto"/>
          <w:sz w:val="22"/>
          <w:szCs w:val="22"/>
        </w:rPr>
      </w:pPr>
    </w:p>
    <w:p w:rsidR="00D13F47" w:rsidRPr="00D13F47" w:rsidRDefault="00D13F47" w:rsidP="00D13F47">
      <w:pPr>
        <w:pStyle w:val="Default"/>
        <w:jc w:val="both"/>
        <w:rPr>
          <w:color w:val="auto"/>
          <w:sz w:val="22"/>
          <w:szCs w:val="22"/>
        </w:rPr>
      </w:pPr>
      <w:r w:rsidRPr="00D13F47">
        <w:rPr>
          <w:color w:val="auto"/>
          <w:sz w:val="22"/>
          <w:szCs w:val="22"/>
        </w:rPr>
        <w:t xml:space="preserve">Обязательное предложение соответствует требованиям действующего законодательства: </w:t>
      </w:r>
    </w:p>
    <w:p w:rsidR="00D13F47" w:rsidRPr="00D13F47" w:rsidRDefault="00D13F47" w:rsidP="00D13F47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:rsidR="00D13F47" w:rsidRPr="00D13F47" w:rsidRDefault="00D13F47" w:rsidP="00D13F47">
      <w:pPr>
        <w:pStyle w:val="Default"/>
        <w:jc w:val="both"/>
        <w:rPr>
          <w:color w:val="auto"/>
          <w:sz w:val="22"/>
          <w:szCs w:val="22"/>
        </w:rPr>
      </w:pPr>
      <w:r w:rsidRPr="00D13F47">
        <w:rPr>
          <w:b/>
          <w:bCs/>
          <w:i/>
          <w:iCs/>
          <w:color w:val="auto"/>
          <w:sz w:val="22"/>
          <w:szCs w:val="22"/>
        </w:rPr>
        <w:t xml:space="preserve">1) Предложенная цена приобретения ценных бумаг </w:t>
      </w:r>
      <w:r w:rsidR="0044045E">
        <w:t>ПАО «</w:t>
      </w:r>
      <w:r w:rsidR="0044045E" w:rsidRPr="0044045E">
        <w:rPr>
          <w:sz w:val="22"/>
          <w:szCs w:val="22"/>
        </w:rPr>
        <w:t>г/к «Ялта-Интурист</w:t>
      </w:r>
      <w:r w:rsidR="0044045E">
        <w:t>»</w:t>
      </w:r>
      <w:r w:rsidRPr="00D13F47">
        <w:rPr>
          <w:b/>
          <w:bCs/>
          <w:i/>
          <w:iCs/>
          <w:color w:val="auto"/>
          <w:sz w:val="22"/>
          <w:szCs w:val="22"/>
        </w:rPr>
        <w:t xml:space="preserve"> является справедливой и отвечающей интересам акционеров, поскольку: </w:t>
      </w:r>
    </w:p>
    <w:p w:rsidR="00D13F47" w:rsidRPr="00D13F47" w:rsidRDefault="00F074BF" w:rsidP="00D13F4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ц</w:t>
      </w:r>
      <w:r w:rsidR="00D13F47" w:rsidRPr="00D13F47">
        <w:rPr>
          <w:color w:val="auto"/>
          <w:sz w:val="22"/>
          <w:szCs w:val="22"/>
        </w:rPr>
        <w:t xml:space="preserve">ена приобретения одной обыкновенной именной бездокументарной акции </w:t>
      </w:r>
      <w:r w:rsidR="0044045E">
        <w:t>ПАО «</w:t>
      </w:r>
      <w:r w:rsidR="0044045E" w:rsidRPr="0044045E">
        <w:rPr>
          <w:sz w:val="22"/>
          <w:szCs w:val="22"/>
        </w:rPr>
        <w:t>г/к «Ялта-Интурист</w:t>
      </w:r>
      <w:r w:rsidR="0044045E">
        <w:t>»</w:t>
      </w:r>
      <w:r w:rsidR="00D13F47" w:rsidRPr="00D13F47">
        <w:rPr>
          <w:color w:val="auto"/>
          <w:sz w:val="22"/>
          <w:szCs w:val="22"/>
        </w:rPr>
        <w:t xml:space="preserve">, предлагаемая </w:t>
      </w:r>
      <w:r w:rsidR="0044045E">
        <w:rPr>
          <w:color w:val="auto"/>
          <w:sz w:val="22"/>
          <w:szCs w:val="22"/>
        </w:rPr>
        <w:t>А</w:t>
      </w:r>
      <w:r w:rsidR="00D13F47" w:rsidRPr="00D13F47">
        <w:rPr>
          <w:color w:val="auto"/>
          <w:sz w:val="22"/>
          <w:szCs w:val="22"/>
        </w:rPr>
        <w:t>О «</w:t>
      </w:r>
      <w:r w:rsidR="0044045E">
        <w:rPr>
          <w:color w:val="auto"/>
          <w:sz w:val="22"/>
          <w:szCs w:val="22"/>
        </w:rPr>
        <w:t>Эксклюзив</w:t>
      </w:r>
      <w:r w:rsidR="00D13F47" w:rsidRPr="00D13F47">
        <w:rPr>
          <w:color w:val="auto"/>
          <w:sz w:val="22"/>
          <w:szCs w:val="22"/>
        </w:rPr>
        <w:t xml:space="preserve">», составляет </w:t>
      </w:r>
      <w:r w:rsidR="0044045E">
        <w:rPr>
          <w:color w:val="auto"/>
          <w:sz w:val="22"/>
          <w:szCs w:val="22"/>
        </w:rPr>
        <w:t>3</w:t>
      </w:r>
      <w:r w:rsidR="00D649D9">
        <w:rPr>
          <w:color w:val="auto"/>
          <w:sz w:val="22"/>
          <w:szCs w:val="22"/>
        </w:rPr>
        <w:t xml:space="preserve"> </w:t>
      </w:r>
      <w:bookmarkStart w:id="0" w:name="_GoBack"/>
      <w:bookmarkEnd w:id="0"/>
      <w:r w:rsidR="00D13F47" w:rsidRPr="00D13F47">
        <w:rPr>
          <w:color w:val="auto"/>
          <w:sz w:val="22"/>
          <w:szCs w:val="22"/>
        </w:rPr>
        <w:t>(</w:t>
      </w:r>
      <w:r w:rsidR="0044045E">
        <w:rPr>
          <w:color w:val="auto"/>
          <w:sz w:val="22"/>
          <w:szCs w:val="22"/>
        </w:rPr>
        <w:t>Три</w:t>
      </w:r>
      <w:r w:rsidR="00D13F47" w:rsidRPr="00D13F47">
        <w:rPr>
          <w:color w:val="auto"/>
          <w:sz w:val="22"/>
          <w:szCs w:val="22"/>
        </w:rPr>
        <w:t>) рубл</w:t>
      </w:r>
      <w:r w:rsidR="0044045E">
        <w:rPr>
          <w:color w:val="auto"/>
          <w:sz w:val="22"/>
          <w:szCs w:val="22"/>
        </w:rPr>
        <w:t>я 2</w:t>
      </w:r>
      <w:r>
        <w:rPr>
          <w:color w:val="auto"/>
          <w:sz w:val="22"/>
          <w:szCs w:val="22"/>
        </w:rPr>
        <w:t>5</w:t>
      </w:r>
      <w:r w:rsidR="0044045E">
        <w:rPr>
          <w:color w:val="auto"/>
          <w:sz w:val="22"/>
          <w:szCs w:val="22"/>
        </w:rPr>
        <w:t xml:space="preserve"> копеек</w:t>
      </w:r>
      <w:r w:rsidR="00D13F47" w:rsidRPr="00D13F47">
        <w:rPr>
          <w:color w:val="auto"/>
          <w:sz w:val="22"/>
          <w:szCs w:val="22"/>
        </w:rPr>
        <w:t xml:space="preserve">, что соответствует рыночной стоимости одной </w:t>
      </w:r>
      <w:r w:rsidR="000F3040" w:rsidRPr="00D13F47">
        <w:rPr>
          <w:color w:val="auto"/>
          <w:sz w:val="22"/>
          <w:szCs w:val="22"/>
        </w:rPr>
        <w:t>обыкновенной</w:t>
      </w:r>
      <w:r w:rsidR="000F3040">
        <w:rPr>
          <w:color w:val="auto"/>
          <w:sz w:val="22"/>
          <w:szCs w:val="22"/>
        </w:rPr>
        <w:t xml:space="preserve"> именной бездокументарной </w:t>
      </w:r>
      <w:r w:rsidR="00D13F47" w:rsidRPr="00D13F47">
        <w:rPr>
          <w:color w:val="auto"/>
          <w:sz w:val="22"/>
          <w:szCs w:val="22"/>
        </w:rPr>
        <w:t>акции, определенной независимым оценщиком</w:t>
      </w:r>
      <w:r>
        <w:rPr>
          <w:color w:val="auto"/>
          <w:sz w:val="22"/>
          <w:szCs w:val="22"/>
        </w:rPr>
        <w:t xml:space="preserve"> Обществом с ограниченной ответственностью</w:t>
      </w:r>
      <w:proofErr w:type="gramStart"/>
      <w:r w:rsidR="000F3040" w:rsidRPr="00F074BF">
        <w:rPr>
          <w:color w:val="auto"/>
          <w:sz w:val="22"/>
          <w:szCs w:val="22"/>
        </w:rPr>
        <w:t>«</w:t>
      </w:r>
      <w:r>
        <w:rPr>
          <w:color w:val="auto"/>
          <w:sz w:val="22"/>
          <w:szCs w:val="22"/>
        </w:rPr>
        <w:t>О</w:t>
      </w:r>
      <w:proofErr w:type="gramEnd"/>
      <w:r>
        <w:rPr>
          <w:color w:val="auto"/>
          <w:sz w:val="22"/>
          <w:szCs w:val="22"/>
        </w:rPr>
        <w:t>ценочная компания «Бизнес-Консалт</w:t>
      </w:r>
      <w:r w:rsidR="000F3040">
        <w:rPr>
          <w:color w:val="auto"/>
          <w:sz w:val="22"/>
          <w:szCs w:val="22"/>
        </w:rPr>
        <w:t xml:space="preserve">» и указанной в его </w:t>
      </w:r>
      <w:r w:rsidR="00D13F47" w:rsidRPr="00D13F47">
        <w:rPr>
          <w:color w:val="auto"/>
          <w:sz w:val="22"/>
          <w:szCs w:val="22"/>
        </w:rPr>
        <w:t>Отчет</w:t>
      </w:r>
      <w:r w:rsidR="000F3040">
        <w:rPr>
          <w:color w:val="auto"/>
          <w:sz w:val="22"/>
          <w:szCs w:val="22"/>
        </w:rPr>
        <w:t xml:space="preserve">е об оценке </w:t>
      </w:r>
      <w:r>
        <w:rPr>
          <w:color w:val="auto"/>
          <w:sz w:val="22"/>
          <w:szCs w:val="22"/>
        </w:rPr>
        <w:t xml:space="preserve">за порядковым номером  Р-ОБ-1/16 </w:t>
      </w:r>
      <w:r w:rsidR="000F3040">
        <w:rPr>
          <w:color w:val="auto"/>
          <w:sz w:val="22"/>
          <w:szCs w:val="22"/>
        </w:rPr>
        <w:t xml:space="preserve">от  </w:t>
      </w:r>
      <w:r>
        <w:rPr>
          <w:color w:val="auto"/>
          <w:sz w:val="22"/>
          <w:szCs w:val="22"/>
        </w:rPr>
        <w:t>17.03.</w:t>
      </w:r>
      <w:r w:rsidR="000F3040">
        <w:rPr>
          <w:color w:val="auto"/>
          <w:sz w:val="22"/>
          <w:szCs w:val="22"/>
        </w:rPr>
        <w:t>201</w:t>
      </w:r>
      <w:r w:rsidR="0044045E">
        <w:rPr>
          <w:color w:val="auto"/>
          <w:sz w:val="22"/>
          <w:szCs w:val="22"/>
        </w:rPr>
        <w:t>6</w:t>
      </w:r>
      <w:r w:rsidR="000F3040">
        <w:rPr>
          <w:color w:val="auto"/>
          <w:sz w:val="22"/>
          <w:szCs w:val="22"/>
        </w:rPr>
        <w:t xml:space="preserve"> г.</w:t>
      </w:r>
    </w:p>
    <w:p w:rsidR="00D13F47" w:rsidRPr="00D13F47" w:rsidRDefault="001D421A" w:rsidP="00D13F4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к</w:t>
      </w:r>
      <w:r w:rsidR="00D13F47" w:rsidRPr="00D13F47">
        <w:rPr>
          <w:color w:val="auto"/>
          <w:sz w:val="22"/>
          <w:szCs w:val="22"/>
        </w:rPr>
        <w:t xml:space="preserve">ак следует из обязательного предложения, цена приобретения одной обыкновенной бездокументарной именной акции </w:t>
      </w:r>
      <w:r w:rsidR="00FE0BC8">
        <w:t>ПАО «</w:t>
      </w:r>
      <w:r w:rsidR="00FE0BC8" w:rsidRPr="00FE0BC8">
        <w:rPr>
          <w:sz w:val="22"/>
          <w:szCs w:val="22"/>
        </w:rPr>
        <w:t>г/к «Ялта-Интурист</w:t>
      </w:r>
      <w:r w:rsidR="00FE0BC8">
        <w:t xml:space="preserve">» </w:t>
      </w:r>
      <w:r w:rsidR="00D13F47" w:rsidRPr="00D13F47">
        <w:rPr>
          <w:color w:val="auto"/>
          <w:sz w:val="22"/>
          <w:szCs w:val="22"/>
        </w:rPr>
        <w:t xml:space="preserve">предлагаемая </w:t>
      </w:r>
      <w:r w:rsidR="00FE0BC8">
        <w:rPr>
          <w:color w:val="auto"/>
          <w:sz w:val="22"/>
          <w:szCs w:val="22"/>
        </w:rPr>
        <w:t>А</w:t>
      </w:r>
      <w:r w:rsidR="00D13F47" w:rsidRPr="00D13F47">
        <w:rPr>
          <w:color w:val="auto"/>
          <w:sz w:val="22"/>
          <w:szCs w:val="22"/>
        </w:rPr>
        <w:t>О «</w:t>
      </w:r>
      <w:r w:rsidR="00FE0BC8">
        <w:rPr>
          <w:color w:val="auto"/>
          <w:sz w:val="22"/>
          <w:szCs w:val="22"/>
        </w:rPr>
        <w:t>Эксклюзив</w:t>
      </w:r>
      <w:r w:rsidR="00D13F47" w:rsidRPr="00D13F47">
        <w:rPr>
          <w:color w:val="auto"/>
          <w:sz w:val="22"/>
          <w:szCs w:val="22"/>
        </w:rPr>
        <w:t>», является наибольшей ценой приобретения за одну акцию, по кот</w:t>
      </w:r>
      <w:r w:rsidR="000F3040">
        <w:rPr>
          <w:color w:val="auto"/>
          <w:sz w:val="22"/>
          <w:szCs w:val="22"/>
        </w:rPr>
        <w:t xml:space="preserve">орой </w:t>
      </w:r>
      <w:r w:rsidR="00FE0BC8">
        <w:rPr>
          <w:color w:val="auto"/>
          <w:sz w:val="22"/>
          <w:szCs w:val="22"/>
        </w:rPr>
        <w:t>А</w:t>
      </w:r>
      <w:r w:rsidR="000F3040">
        <w:rPr>
          <w:color w:val="auto"/>
          <w:sz w:val="22"/>
          <w:szCs w:val="22"/>
        </w:rPr>
        <w:t>О «</w:t>
      </w:r>
      <w:r w:rsidR="00FE0BC8">
        <w:rPr>
          <w:color w:val="auto"/>
          <w:sz w:val="22"/>
          <w:szCs w:val="22"/>
        </w:rPr>
        <w:t>Эксклюзив</w:t>
      </w:r>
      <w:r w:rsidR="000F3040">
        <w:rPr>
          <w:color w:val="auto"/>
          <w:sz w:val="22"/>
          <w:szCs w:val="22"/>
        </w:rPr>
        <w:t>» приобрело обык</w:t>
      </w:r>
      <w:r w:rsidR="00D13F47" w:rsidRPr="00D13F47">
        <w:rPr>
          <w:color w:val="auto"/>
          <w:sz w:val="22"/>
          <w:szCs w:val="22"/>
        </w:rPr>
        <w:t xml:space="preserve">новенные именные бездокументарные акции  </w:t>
      </w:r>
      <w:r w:rsidR="00FE0BC8">
        <w:t>ПАО «</w:t>
      </w:r>
      <w:r w:rsidR="00FE0BC8" w:rsidRPr="00FE0BC8">
        <w:rPr>
          <w:sz w:val="22"/>
          <w:szCs w:val="22"/>
        </w:rPr>
        <w:t>г/к «Ялта-Интурист</w:t>
      </w:r>
      <w:r w:rsidR="00FE0BC8">
        <w:t xml:space="preserve">» </w:t>
      </w:r>
      <w:r w:rsidR="00D13F47" w:rsidRPr="00D13F47">
        <w:rPr>
          <w:color w:val="auto"/>
          <w:sz w:val="22"/>
          <w:szCs w:val="22"/>
        </w:rPr>
        <w:t>за последние шесть месяцев, предшествующих дате направления в  «</w:t>
      </w:r>
      <w:r w:rsidR="00FE0BC8">
        <w:t>ПАО «</w:t>
      </w:r>
      <w:r w:rsidR="00FE0BC8" w:rsidRPr="00FE0BC8">
        <w:rPr>
          <w:sz w:val="22"/>
          <w:szCs w:val="22"/>
        </w:rPr>
        <w:t>г/к «Ялта-Интурист</w:t>
      </w:r>
      <w:r w:rsidR="00FE0BC8">
        <w:t>»</w:t>
      </w:r>
      <w:r w:rsidR="005D1738">
        <w:rPr>
          <w:color w:val="auto"/>
          <w:sz w:val="22"/>
          <w:szCs w:val="22"/>
        </w:rPr>
        <w:t xml:space="preserve"> О</w:t>
      </w:r>
      <w:r w:rsidR="00D13F47" w:rsidRPr="00D13F47">
        <w:rPr>
          <w:color w:val="auto"/>
          <w:sz w:val="22"/>
          <w:szCs w:val="22"/>
        </w:rPr>
        <w:t xml:space="preserve">бязательного предложения. </w:t>
      </w:r>
    </w:p>
    <w:p w:rsidR="00D13F47" w:rsidRPr="00D13F47" w:rsidRDefault="00D13F47" w:rsidP="00D13F47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:rsidR="00D13F47" w:rsidRPr="00D13F47" w:rsidRDefault="00D13F47" w:rsidP="00D13F47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13F47">
        <w:rPr>
          <w:b/>
          <w:bCs/>
          <w:i/>
          <w:iCs/>
          <w:color w:val="auto"/>
          <w:sz w:val="22"/>
          <w:szCs w:val="22"/>
        </w:rPr>
        <w:t xml:space="preserve">2) </w:t>
      </w:r>
      <w:r w:rsidR="005D1738">
        <w:rPr>
          <w:b/>
          <w:bCs/>
          <w:i/>
          <w:iCs/>
          <w:color w:val="auto"/>
          <w:sz w:val="22"/>
          <w:szCs w:val="22"/>
        </w:rPr>
        <w:t>О</w:t>
      </w:r>
      <w:r w:rsidRPr="00D13F47">
        <w:rPr>
          <w:b/>
          <w:bCs/>
          <w:i/>
          <w:iCs/>
          <w:color w:val="auto"/>
          <w:sz w:val="22"/>
          <w:szCs w:val="22"/>
        </w:rPr>
        <w:t>ценк</w:t>
      </w:r>
      <w:r w:rsidR="005D1738">
        <w:rPr>
          <w:b/>
          <w:bCs/>
          <w:i/>
          <w:iCs/>
          <w:color w:val="auto"/>
          <w:sz w:val="22"/>
          <w:szCs w:val="22"/>
        </w:rPr>
        <w:t>а</w:t>
      </w:r>
      <w:r w:rsidRPr="00D13F47">
        <w:rPr>
          <w:b/>
          <w:bCs/>
          <w:i/>
          <w:iCs/>
          <w:color w:val="auto"/>
          <w:sz w:val="22"/>
          <w:szCs w:val="22"/>
        </w:rPr>
        <w:t xml:space="preserve"> возможного изменения рыночной стоимости ценных бумаг </w:t>
      </w:r>
      <w:r w:rsidR="00FE0BC8">
        <w:rPr>
          <w:b/>
          <w:bCs/>
          <w:i/>
          <w:iCs/>
          <w:color w:val="auto"/>
          <w:sz w:val="22"/>
          <w:szCs w:val="22"/>
        </w:rPr>
        <w:t>П</w:t>
      </w:r>
      <w:r w:rsidRPr="00D13F47">
        <w:rPr>
          <w:b/>
          <w:bCs/>
          <w:i/>
          <w:iCs/>
          <w:color w:val="auto"/>
          <w:sz w:val="22"/>
          <w:szCs w:val="22"/>
        </w:rPr>
        <w:t>АО «</w:t>
      </w:r>
      <w:r w:rsidR="00FE0BC8">
        <w:rPr>
          <w:b/>
          <w:bCs/>
          <w:i/>
          <w:iCs/>
          <w:color w:val="auto"/>
          <w:sz w:val="22"/>
          <w:szCs w:val="22"/>
        </w:rPr>
        <w:t>г/к «Ялта-Интурист</w:t>
      </w:r>
      <w:r w:rsidRPr="00D13F47">
        <w:rPr>
          <w:b/>
          <w:bCs/>
          <w:i/>
          <w:iCs/>
          <w:color w:val="auto"/>
          <w:sz w:val="22"/>
          <w:szCs w:val="22"/>
        </w:rPr>
        <w:t xml:space="preserve">» в будущем: </w:t>
      </w:r>
    </w:p>
    <w:p w:rsidR="00D13F47" w:rsidRPr="000F3040" w:rsidRDefault="000F3040" w:rsidP="00D13F47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0F3040">
        <w:rPr>
          <w:sz w:val="22"/>
          <w:szCs w:val="22"/>
        </w:rPr>
        <w:t>Р</w:t>
      </w:r>
      <w:r w:rsidRPr="000F3040">
        <w:rPr>
          <w:rFonts w:eastAsia="Calibri"/>
          <w:sz w:val="22"/>
          <w:szCs w:val="22"/>
        </w:rPr>
        <w:t xml:space="preserve">ыночная стоимость акций </w:t>
      </w:r>
      <w:r w:rsidR="00FE0BC8">
        <w:rPr>
          <w:rFonts w:eastAsia="Calibri"/>
          <w:sz w:val="22"/>
          <w:szCs w:val="22"/>
        </w:rPr>
        <w:t>П</w:t>
      </w:r>
      <w:r w:rsidRPr="000F3040">
        <w:rPr>
          <w:color w:val="auto"/>
          <w:sz w:val="22"/>
          <w:szCs w:val="22"/>
        </w:rPr>
        <w:t>АО «</w:t>
      </w:r>
      <w:r w:rsidR="00FE0BC8">
        <w:rPr>
          <w:color w:val="auto"/>
          <w:sz w:val="22"/>
          <w:szCs w:val="22"/>
        </w:rPr>
        <w:t>г/к «Ялта-Интурист</w:t>
      </w:r>
      <w:r w:rsidRPr="000F3040">
        <w:rPr>
          <w:color w:val="auto"/>
          <w:sz w:val="22"/>
          <w:szCs w:val="22"/>
        </w:rPr>
        <w:t>»</w:t>
      </w:r>
      <w:r w:rsidRPr="000F3040">
        <w:rPr>
          <w:rFonts w:eastAsia="Calibri"/>
          <w:sz w:val="22"/>
          <w:szCs w:val="22"/>
        </w:rPr>
        <w:t xml:space="preserve"> после приобретения существенно не изменится.</w:t>
      </w:r>
    </w:p>
    <w:p w:rsidR="003713A6" w:rsidRPr="000F3040" w:rsidRDefault="003713A6" w:rsidP="00D13F47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p w:rsidR="00D13F47" w:rsidRDefault="00D13F47" w:rsidP="00D13F47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D13F47">
        <w:rPr>
          <w:b/>
          <w:bCs/>
          <w:i/>
          <w:iCs/>
          <w:color w:val="auto"/>
          <w:sz w:val="22"/>
          <w:szCs w:val="22"/>
        </w:rPr>
        <w:t xml:space="preserve">3) В рамках оценки планов </w:t>
      </w:r>
      <w:r w:rsidR="00FE0BC8">
        <w:rPr>
          <w:b/>
          <w:bCs/>
          <w:i/>
          <w:iCs/>
          <w:color w:val="auto"/>
          <w:sz w:val="22"/>
          <w:szCs w:val="22"/>
        </w:rPr>
        <w:t>А</w:t>
      </w:r>
      <w:r w:rsidRPr="00D13F47">
        <w:rPr>
          <w:b/>
          <w:bCs/>
          <w:i/>
          <w:iCs/>
          <w:color w:val="auto"/>
          <w:sz w:val="22"/>
          <w:szCs w:val="22"/>
        </w:rPr>
        <w:t>О «</w:t>
      </w:r>
      <w:r w:rsidR="00FE0BC8">
        <w:rPr>
          <w:b/>
          <w:bCs/>
          <w:i/>
          <w:iCs/>
          <w:color w:val="auto"/>
          <w:sz w:val="22"/>
          <w:szCs w:val="22"/>
        </w:rPr>
        <w:t>Эксклюзив</w:t>
      </w:r>
      <w:r w:rsidRPr="00D13F47">
        <w:rPr>
          <w:b/>
          <w:bCs/>
          <w:i/>
          <w:iCs/>
          <w:color w:val="auto"/>
          <w:sz w:val="22"/>
          <w:szCs w:val="22"/>
        </w:rPr>
        <w:t xml:space="preserve">» в отношении </w:t>
      </w:r>
      <w:r w:rsidR="00FE0BC8">
        <w:rPr>
          <w:b/>
          <w:bCs/>
          <w:i/>
          <w:iCs/>
          <w:color w:val="auto"/>
          <w:sz w:val="22"/>
          <w:szCs w:val="22"/>
        </w:rPr>
        <w:t>П</w:t>
      </w:r>
      <w:r w:rsidRPr="00D13F47">
        <w:rPr>
          <w:b/>
          <w:bCs/>
          <w:i/>
          <w:iCs/>
          <w:color w:val="auto"/>
          <w:sz w:val="22"/>
          <w:szCs w:val="22"/>
        </w:rPr>
        <w:t>АО «</w:t>
      </w:r>
      <w:r w:rsidR="00FE0BC8">
        <w:rPr>
          <w:b/>
          <w:bCs/>
          <w:i/>
          <w:iCs/>
          <w:color w:val="auto"/>
          <w:sz w:val="22"/>
          <w:szCs w:val="22"/>
        </w:rPr>
        <w:t>г/к «Ялта-Интурист</w:t>
      </w:r>
      <w:r w:rsidRPr="00D13F47">
        <w:rPr>
          <w:b/>
          <w:bCs/>
          <w:i/>
          <w:iCs/>
          <w:color w:val="auto"/>
          <w:sz w:val="22"/>
          <w:szCs w:val="22"/>
        </w:rPr>
        <w:t xml:space="preserve">», в том числе в отношении его работников: </w:t>
      </w:r>
    </w:p>
    <w:p w:rsidR="00256B7B" w:rsidRDefault="00256B7B" w:rsidP="00256B7B">
      <w:r>
        <w:rPr>
          <w:sz w:val="23"/>
          <w:szCs w:val="23"/>
        </w:rPr>
        <w:t xml:space="preserve">планы АО «Эксклюзив» в отношении ПАО </w:t>
      </w:r>
      <w:r w:rsidRPr="00256B7B">
        <w:rPr>
          <w:bCs/>
          <w:iCs/>
          <w:sz w:val="22"/>
          <w:szCs w:val="22"/>
        </w:rPr>
        <w:t>«г/к «Ялта-Интурист»</w:t>
      </w:r>
      <w:r w:rsidRPr="00256B7B">
        <w:rPr>
          <w:sz w:val="23"/>
          <w:szCs w:val="23"/>
        </w:rPr>
        <w:t>, указанные</w:t>
      </w:r>
      <w:r>
        <w:rPr>
          <w:sz w:val="23"/>
          <w:szCs w:val="23"/>
        </w:rPr>
        <w:t xml:space="preserve"> в Обязательном предложении и направленные на дальнейшее продолжение деятельности ПАО </w:t>
      </w:r>
      <w:r w:rsidRPr="00256B7B">
        <w:rPr>
          <w:bCs/>
          <w:iCs/>
          <w:sz w:val="22"/>
          <w:szCs w:val="22"/>
        </w:rPr>
        <w:t>«г/к «Ялта-Интурист»</w:t>
      </w:r>
      <w:r>
        <w:rPr>
          <w:sz w:val="23"/>
          <w:szCs w:val="23"/>
        </w:rPr>
        <w:t xml:space="preserve">, оцениваются Советом директоров как положительные. Ожидать негативных последствий для работников ПАО </w:t>
      </w:r>
      <w:r w:rsidRPr="00256B7B">
        <w:rPr>
          <w:bCs/>
          <w:iCs/>
          <w:sz w:val="22"/>
          <w:szCs w:val="22"/>
        </w:rPr>
        <w:t>«г/к «Ялта-Интурист»</w:t>
      </w:r>
      <w:r>
        <w:rPr>
          <w:sz w:val="23"/>
          <w:szCs w:val="23"/>
        </w:rPr>
        <w:t xml:space="preserve"> нет оснований.</w:t>
      </w:r>
    </w:p>
    <w:p w:rsidR="00256B7B" w:rsidRDefault="00256B7B" w:rsidP="00D13F47">
      <w:pPr>
        <w:pStyle w:val="Default"/>
        <w:jc w:val="both"/>
        <w:rPr>
          <w:color w:val="auto"/>
          <w:sz w:val="22"/>
          <w:szCs w:val="22"/>
        </w:rPr>
      </w:pPr>
    </w:p>
    <w:p w:rsidR="008527C1" w:rsidRPr="005D1738" w:rsidRDefault="00D13F47" w:rsidP="005D1738">
      <w:pPr>
        <w:pStyle w:val="Default"/>
        <w:jc w:val="both"/>
        <w:rPr>
          <w:color w:val="auto"/>
          <w:sz w:val="22"/>
          <w:szCs w:val="22"/>
        </w:rPr>
      </w:pPr>
      <w:r w:rsidRPr="00D13F47">
        <w:rPr>
          <w:color w:val="auto"/>
          <w:sz w:val="22"/>
          <w:szCs w:val="22"/>
        </w:rPr>
        <w:t xml:space="preserve">С учетом вышеизложенного, Совет директоров </w:t>
      </w:r>
      <w:r w:rsidR="00134E05">
        <w:rPr>
          <w:color w:val="auto"/>
          <w:sz w:val="22"/>
          <w:szCs w:val="22"/>
        </w:rPr>
        <w:t>П</w:t>
      </w:r>
      <w:r w:rsidRPr="00D13F47">
        <w:rPr>
          <w:color w:val="auto"/>
          <w:sz w:val="22"/>
          <w:szCs w:val="22"/>
        </w:rPr>
        <w:t>АО «</w:t>
      </w:r>
      <w:r w:rsidR="00134E05">
        <w:rPr>
          <w:color w:val="auto"/>
          <w:sz w:val="22"/>
          <w:szCs w:val="22"/>
        </w:rPr>
        <w:t>г/к «Ялта-Интурист</w:t>
      </w:r>
      <w:r w:rsidRPr="00D13F47">
        <w:rPr>
          <w:color w:val="auto"/>
          <w:sz w:val="22"/>
          <w:szCs w:val="22"/>
        </w:rPr>
        <w:t xml:space="preserve">» рекомендует акционерам </w:t>
      </w:r>
      <w:r w:rsidR="00134E05">
        <w:rPr>
          <w:color w:val="auto"/>
          <w:sz w:val="22"/>
          <w:szCs w:val="22"/>
        </w:rPr>
        <w:t>П</w:t>
      </w:r>
      <w:r w:rsidRPr="00D13F47">
        <w:rPr>
          <w:color w:val="auto"/>
          <w:sz w:val="22"/>
          <w:szCs w:val="22"/>
        </w:rPr>
        <w:t>АО «</w:t>
      </w:r>
      <w:r w:rsidR="00134E05">
        <w:rPr>
          <w:color w:val="auto"/>
          <w:sz w:val="22"/>
          <w:szCs w:val="22"/>
        </w:rPr>
        <w:t>г/к «Ялта-Интурист</w:t>
      </w:r>
      <w:r w:rsidRPr="00D13F47">
        <w:rPr>
          <w:color w:val="auto"/>
          <w:sz w:val="22"/>
          <w:szCs w:val="22"/>
        </w:rPr>
        <w:t xml:space="preserve">» принять обязательное предложение </w:t>
      </w:r>
      <w:r w:rsidR="00134E05">
        <w:rPr>
          <w:color w:val="auto"/>
          <w:sz w:val="22"/>
          <w:szCs w:val="22"/>
        </w:rPr>
        <w:t>А</w:t>
      </w:r>
      <w:r w:rsidRPr="00D13F47">
        <w:rPr>
          <w:color w:val="auto"/>
          <w:sz w:val="22"/>
          <w:szCs w:val="22"/>
        </w:rPr>
        <w:t>О «</w:t>
      </w:r>
      <w:r w:rsidR="00134E05">
        <w:rPr>
          <w:color w:val="auto"/>
          <w:sz w:val="22"/>
          <w:szCs w:val="22"/>
        </w:rPr>
        <w:t>Эксклюзив</w:t>
      </w:r>
      <w:r w:rsidRPr="00D13F47">
        <w:rPr>
          <w:color w:val="auto"/>
          <w:sz w:val="22"/>
          <w:szCs w:val="22"/>
        </w:rPr>
        <w:t xml:space="preserve">». </w:t>
      </w:r>
    </w:p>
    <w:sectPr w:rsidR="008527C1" w:rsidRPr="005D1738" w:rsidSect="0085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761F5"/>
    <w:multiLevelType w:val="hybridMultilevel"/>
    <w:tmpl w:val="F5C0535E"/>
    <w:lvl w:ilvl="0" w:tplc="AD2015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3F47"/>
    <w:rsid w:val="000F3040"/>
    <w:rsid w:val="00134E05"/>
    <w:rsid w:val="00142B87"/>
    <w:rsid w:val="00191D37"/>
    <w:rsid w:val="001D421A"/>
    <w:rsid w:val="001F7447"/>
    <w:rsid w:val="00256B7B"/>
    <w:rsid w:val="002773DA"/>
    <w:rsid w:val="003713A6"/>
    <w:rsid w:val="0044045E"/>
    <w:rsid w:val="005D1738"/>
    <w:rsid w:val="005E2D23"/>
    <w:rsid w:val="006366FC"/>
    <w:rsid w:val="00693661"/>
    <w:rsid w:val="0075720B"/>
    <w:rsid w:val="008527C1"/>
    <w:rsid w:val="008A2E16"/>
    <w:rsid w:val="008B5E9D"/>
    <w:rsid w:val="00C1050F"/>
    <w:rsid w:val="00C156F1"/>
    <w:rsid w:val="00D13F47"/>
    <w:rsid w:val="00D649D9"/>
    <w:rsid w:val="00EF7DBB"/>
    <w:rsid w:val="00F03D10"/>
    <w:rsid w:val="00F074BF"/>
    <w:rsid w:val="00F23A2F"/>
    <w:rsid w:val="00FE0BC8"/>
    <w:rsid w:val="00FF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0F3040"/>
    <w:pPr>
      <w:jc w:val="both"/>
    </w:pPr>
    <w:rPr>
      <w:rFonts w:ascii="Arial" w:eastAsia="LinePrinter" w:hAnsi="Arial"/>
      <w:sz w:val="22"/>
    </w:rPr>
  </w:style>
  <w:style w:type="character" w:customStyle="1" w:styleId="a4">
    <w:name w:val="Основной текст Знак"/>
    <w:basedOn w:val="a0"/>
    <w:link w:val="a3"/>
    <w:rsid w:val="000F3040"/>
    <w:rPr>
      <w:rFonts w:ascii="Arial" w:eastAsia="LinePrinter" w:hAnsi="Arial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F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0F3040"/>
    <w:pPr>
      <w:jc w:val="both"/>
    </w:pPr>
    <w:rPr>
      <w:rFonts w:ascii="Arial" w:eastAsia="LinePrinter" w:hAnsi="Arial"/>
      <w:sz w:val="22"/>
    </w:rPr>
  </w:style>
  <w:style w:type="character" w:customStyle="1" w:styleId="a4">
    <w:name w:val="Основной текст Знак"/>
    <w:basedOn w:val="a0"/>
    <w:link w:val="a3"/>
    <w:rsid w:val="000F3040"/>
    <w:rPr>
      <w:rFonts w:ascii="Arial" w:eastAsia="LinePrinter" w:hAnsi="Arial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Haraeva</dc:creator>
  <cp:lastModifiedBy>Kochueva</cp:lastModifiedBy>
  <cp:revision>5</cp:revision>
  <cp:lastPrinted>2010-02-09T16:47:00Z</cp:lastPrinted>
  <dcterms:created xsi:type="dcterms:W3CDTF">2016-04-25T10:30:00Z</dcterms:created>
  <dcterms:modified xsi:type="dcterms:W3CDTF">2016-04-26T13:54:00Z</dcterms:modified>
</cp:coreProperties>
</file>