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6E" w:rsidRPr="00C40970" w:rsidRDefault="009B0942" w:rsidP="00A72133">
      <w:pPr>
        <w:pStyle w:val="a4"/>
        <w:ind w:left="0"/>
        <w:rPr>
          <w:rFonts w:ascii="Arial" w:hAnsi="Arial" w:cs="Arial"/>
          <w:sz w:val="18"/>
          <w:szCs w:val="18"/>
        </w:rPr>
      </w:pPr>
      <w:r>
        <w:rPr>
          <w:rFonts w:ascii="Arial" w:hAnsi="Arial" w:cs="Arial"/>
          <w:color w:val="000000"/>
          <w:sz w:val="18"/>
          <w:szCs w:val="18"/>
          <w:shd w:val="clear" w:color="auto" w:fill="FFFFFF"/>
        </w:rPr>
        <w:t>Сообщение о существенном факте</w:t>
      </w:r>
      <w:proofErr w:type="gramStart"/>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О</w:t>
      </w:r>
      <w:proofErr w:type="gramEnd"/>
      <w:r>
        <w:rPr>
          <w:rFonts w:ascii="Arial" w:hAnsi="Arial" w:cs="Arial"/>
          <w:color w:val="000000"/>
          <w:sz w:val="18"/>
          <w:szCs w:val="18"/>
          <w:shd w:val="clear" w:color="auto" w:fill="FFFFFF"/>
        </w:rPr>
        <w:t xml:space="preserve"> дате, на которую определяются лица, имеющие право на осуществление прав по именным эмиссионным ценным бумагам эмитента, в том числе о дате, на которую составляется список лиц, имеющих право на участие в общем собрании акционеров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1. 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hyperlink r:id="rId5" w:history="1">
        <w:r w:rsidR="00BA576E" w:rsidRPr="00C40970">
          <w:rPr>
            <w:rStyle w:val="a3"/>
            <w:rFonts w:ascii="Arial" w:hAnsi="Arial" w:cs="Arial"/>
            <w:color w:val="auto"/>
            <w:sz w:val="18"/>
            <w:szCs w:val="18"/>
            <w:u w:val="none"/>
            <w:lang w:val="en-US"/>
          </w:rPr>
          <w:t>http</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www</w:t>
        </w:r>
        <w:r w:rsidR="00BA576E" w:rsidRPr="00C40970">
          <w:rPr>
            <w:rStyle w:val="a3"/>
            <w:rFonts w:ascii="Arial" w:hAnsi="Arial" w:cs="Arial"/>
            <w:color w:val="auto"/>
            <w:sz w:val="18"/>
            <w:szCs w:val="18"/>
            <w:u w:val="none"/>
          </w:rPr>
          <w:t>.</w:t>
        </w:r>
        <w:proofErr w:type="spellStart"/>
        <w:r w:rsidR="00BA576E" w:rsidRPr="00C40970">
          <w:rPr>
            <w:rStyle w:val="a3"/>
            <w:rFonts w:ascii="Arial" w:hAnsi="Arial" w:cs="Arial"/>
            <w:color w:val="auto"/>
            <w:sz w:val="18"/>
            <w:szCs w:val="18"/>
            <w:u w:val="none"/>
            <w:lang w:val="en-US"/>
          </w:rPr>
          <w:t>yaltaintourist</w:t>
        </w:r>
        <w:proofErr w:type="spellEnd"/>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doc</w:t>
        </w:r>
        <w:r w:rsidR="00BA576E" w:rsidRPr="00C40970">
          <w:rPr>
            <w:rStyle w:val="a3"/>
            <w:rFonts w:ascii="Arial" w:hAnsi="Arial" w:cs="Arial"/>
            <w:color w:val="auto"/>
            <w:sz w:val="18"/>
            <w:szCs w:val="18"/>
            <w:u w:val="none"/>
          </w:rPr>
          <w:t>.</w:t>
        </w:r>
        <w:proofErr w:type="spellStart"/>
        <w:r w:rsidR="00BA576E" w:rsidRPr="00C40970">
          <w:rPr>
            <w:rStyle w:val="a3"/>
            <w:rFonts w:ascii="Arial" w:hAnsi="Arial" w:cs="Arial"/>
            <w:color w:val="auto"/>
            <w:sz w:val="18"/>
            <w:szCs w:val="18"/>
            <w:u w:val="none"/>
            <w:lang w:val="en-US"/>
          </w:rPr>
          <w:t>ru</w:t>
        </w:r>
        <w:proofErr w:type="spellEnd"/>
      </w:hyperlink>
    </w:p>
    <w:p w:rsidR="00BA576E" w:rsidRPr="00C40970" w:rsidRDefault="00F059F4" w:rsidP="00A72133">
      <w:pPr>
        <w:pStyle w:val="a4"/>
        <w:ind w:left="0"/>
        <w:rPr>
          <w:rStyle w:val="a3"/>
          <w:rFonts w:ascii="Arial" w:hAnsi="Arial" w:cs="Arial"/>
          <w:sz w:val="18"/>
          <w:szCs w:val="18"/>
          <w:u w:val="none"/>
        </w:rPr>
      </w:pPr>
      <w:hyperlink r:id="rId6" w:history="1">
        <w:r w:rsidR="00BA576E" w:rsidRPr="00C40970">
          <w:rPr>
            <w:rStyle w:val="a3"/>
            <w:rFonts w:ascii="Arial" w:hAnsi="Arial" w:cs="Arial"/>
            <w:color w:val="auto"/>
            <w:sz w:val="18"/>
            <w:szCs w:val="18"/>
            <w:u w:val="none"/>
            <w:lang w:val="en-US"/>
          </w:rPr>
          <w:t>http</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www</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e</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disclosure</w:t>
        </w:r>
        <w:r w:rsidR="00BA576E" w:rsidRPr="00C40970">
          <w:rPr>
            <w:rStyle w:val="a3"/>
            <w:rFonts w:ascii="Arial" w:hAnsi="Arial" w:cs="Arial"/>
            <w:color w:val="auto"/>
            <w:sz w:val="18"/>
            <w:szCs w:val="18"/>
            <w:u w:val="none"/>
          </w:rPr>
          <w:t>.</w:t>
        </w:r>
        <w:proofErr w:type="spellStart"/>
        <w:r w:rsidR="00BA576E" w:rsidRPr="00C40970">
          <w:rPr>
            <w:rStyle w:val="a3"/>
            <w:rFonts w:ascii="Arial" w:hAnsi="Arial" w:cs="Arial"/>
            <w:color w:val="auto"/>
            <w:sz w:val="18"/>
            <w:szCs w:val="18"/>
            <w:u w:val="none"/>
            <w:lang w:val="en-US"/>
          </w:rPr>
          <w:t>ru</w:t>
        </w:r>
        <w:proofErr w:type="spellEnd"/>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portal</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company</w:t>
        </w:r>
        <w:r w:rsidR="00BA576E" w:rsidRPr="00C40970">
          <w:rPr>
            <w:rStyle w:val="a3"/>
            <w:rFonts w:ascii="Arial" w:hAnsi="Arial" w:cs="Arial"/>
            <w:color w:val="auto"/>
            <w:sz w:val="18"/>
            <w:szCs w:val="18"/>
            <w:u w:val="none"/>
          </w:rPr>
          <w:t>.</w:t>
        </w:r>
        <w:proofErr w:type="spellStart"/>
        <w:r w:rsidR="00BA576E" w:rsidRPr="00C40970">
          <w:rPr>
            <w:rStyle w:val="a3"/>
            <w:rFonts w:ascii="Arial" w:hAnsi="Arial" w:cs="Arial"/>
            <w:color w:val="auto"/>
            <w:sz w:val="18"/>
            <w:szCs w:val="18"/>
            <w:u w:val="none"/>
            <w:lang w:val="en-US"/>
          </w:rPr>
          <w:t>aspx</w:t>
        </w:r>
        <w:proofErr w:type="spellEnd"/>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id</w:t>
        </w:r>
        <w:r w:rsidR="00BA576E" w:rsidRPr="00C40970">
          <w:rPr>
            <w:rStyle w:val="a3"/>
            <w:rFonts w:ascii="Arial" w:hAnsi="Arial" w:cs="Arial"/>
            <w:color w:val="auto"/>
            <w:sz w:val="18"/>
            <w:szCs w:val="18"/>
            <w:u w:val="none"/>
          </w:rPr>
          <w:t>=34948</w:t>
        </w:r>
      </w:hyperlink>
    </w:p>
    <w:p w:rsidR="00F059F4" w:rsidRDefault="009B0942" w:rsidP="00F059F4">
      <w:pPr>
        <w:rPr>
          <w:rFonts w:ascii="Arial" w:hAnsi="Arial" w:cs="Arial"/>
          <w:color w:val="000000"/>
          <w:sz w:val="18"/>
          <w:szCs w:val="18"/>
          <w:shd w:val="clear" w:color="auto" w:fill="FFFFFF"/>
        </w:rPr>
      </w:pP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2.1. Вид, категория (тип), серия и иные идентификационные признаки ценных бумаг эмитента, в отношении которых устанавливается дата, на которую определяются лица, имеющие право на осуществление по ним прав: акции обыкновенные именные бездокументарные</w:t>
      </w:r>
      <w:r w:rsidR="001F6E33">
        <w:rPr>
          <w:rFonts w:ascii="Arial" w:hAnsi="Arial" w:cs="Arial"/>
          <w:color w:val="000000"/>
          <w:sz w:val="18"/>
          <w:szCs w:val="18"/>
          <w:shd w:val="clear" w:color="auto" w:fill="FFFFFF"/>
        </w:rPr>
        <w:t>, государственный регистрационный номер выпуска</w:t>
      </w:r>
      <w:r w:rsidR="0035643E">
        <w:rPr>
          <w:rFonts w:ascii="Arial" w:hAnsi="Arial" w:cs="Arial"/>
          <w:color w:val="000000"/>
          <w:sz w:val="18"/>
          <w:szCs w:val="18"/>
          <w:shd w:val="clear" w:color="auto" w:fill="FFFFFF"/>
        </w:rPr>
        <w:t xml:space="preserve">  </w:t>
      </w:r>
      <w:r w:rsidR="001F6E33">
        <w:rPr>
          <w:rFonts w:ascii="Arial" w:hAnsi="Arial" w:cs="Arial"/>
          <w:color w:val="000000"/>
          <w:sz w:val="18"/>
          <w:szCs w:val="18"/>
          <w:shd w:val="clear" w:color="auto" w:fill="FFFFFF"/>
        </w:rPr>
        <w:t xml:space="preserve"> 1-01-50217-А</w:t>
      </w:r>
      <w:r>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p>
    <w:p w:rsidR="00F059F4" w:rsidRDefault="009B0942" w:rsidP="00F059F4">
      <w:pPr>
        <w:rPr>
          <w:rFonts w:ascii="Arial" w:hAnsi="Arial" w:cs="Arial"/>
          <w:sz w:val="18"/>
          <w:szCs w:val="18"/>
        </w:rPr>
      </w:pPr>
      <w:r>
        <w:rPr>
          <w:rFonts w:ascii="Arial" w:hAnsi="Arial" w:cs="Arial"/>
          <w:color w:val="000000"/>
          <w:sz w:val="18"/>
          <w:szCs w:val="18"/>
          <w:shd w:val="clear" w:color="auto" w:fill="FFFFFF"/>
        </w:rPr>
        <w:t xml:space="preserve">2.2. Права, закрепленные ценными бумагами эмитента, в отношении которых устанавливается дата, на которую определяются лица, имеющие право </w:t>
      </w:r>
      <w:r w:rsidR="005B6DC7">
        <w:rPr>
          <w:rFonts w:ascii="Arial" w:hAnsi="Arial" w:cs="Arial"/>
          <w:color w:val="000000"/>
          <w:sz w:val="18"/>
          <w:szCs w:val="18"/>
          <w:shd w:val="clear" w:color="auto" w:fill="FFFFFF"/>
        </w:rPr>
        <w:t xml:space="preserve">на их осуществление: </w:t>
      </w:r>
      <w:r w:rsidR="00F059F4">
        <w:rPr>
          <w:rFonts w:ascii="Arial" w:hAnsi="Arial" w:cs="Arial"/>
          <w:sz w:val="18"/>
          <w:szCs w:val="18"/>
        </w:rPr>
        <w:t>преимущественное право приобретения дополнительных акций</w:t>
      </w:r>
      <w:r w:rsidR="00F059F4">
        <w:rPr>
          <w:rFonts w:ascii="Arial" w:hAnsi="Arial" w:cs="Arial"/>
          <w:sz w:val="18"/>
          <w:szCs w:val="18"/>
        </w:rPr>
        <w:t xml:space="preserve"> ПАО «г/к «Ялта-Интурист».</w:t>
      </w:r>
    </w:p>
    <w:p w:rsidR="00F059F4" w:rsidRDefault="00F059F4">
      <w:pPr>
        <w:rPr>
          <w:rFonts w:ascii="Arial" w:hAnsi="Arial" w:cs="Arial"/>
          <w:color w:val="000000"/>
          <w:sz w:val="18"/>
          <w:szCs w:val="18"/>
          <w:shd w:val="clear" w:color="auto" w:fill="FFFFFF"/>
        </w:rPr>
      </w:pPr>
    </w:p>
    <w:p w:rsidR="006768D7"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2.3. Дата, на которую определяются лица, имеющие право на осуществление прав по ценным бумагам эмитента: </w:t>
      </w:r>
      <w:r w:rsidR="00F059F4">
        <w:rPr>
          <w:rFonts w:ascii="Arial" w:hAnsi="Arial" w:cs="Arial"/>
          <w:color w:val="000000"/>
          <w:sz w:val="18"/>
          <w:szCs w:val="18"/>
          <w:shd w:val="clear" w:color="auto" w:fill="FFFFFF"/>
        </w:rPr>
        <w:t>13</w:t>
      </w:r>
      <w:r w:rsidR="008D2EA7">
        <w:rPr>
          <w:rFonts w:ascii="Arial" w:hAnsi="Arial" w:cs="Arial"/>
          <w:color w:val="000000"/>
          <w:sz w:val="18"/>
          <w:szCs w:val="18"/>
          <w:shd w:val="clear" w:color="auto" w:fill="FFFFFF"/>
        </w:rPr>
        <w:t xml:space="preserve"> </w:t>
      </w:r>
      <w:r w:rsidR="00F059F4">
        <w:rPr>
          <w:rFonts w:ascii="Arial" w:hAnsi="Arial" w:cs="Arial"/>
          <w:color w:val="000000"/>
          <w:sz w:val="18"/>
          <w:szCs w:val="18"/>
          <w:shd w:val="clear" w:color="auto" w:fill="FFFFFF"/>
        </w:rPr>
        <w:t>июн</w:t>
      </w:r>
      <w:r w:rsidR="001F6E33">
        <w:rPr>
          <w:rFonts w:ascii="Arial" w:hAnsi="Arial" w:cs="Arial"/>
          <w:color w:val="000000"/>
          <w:sz w:val="18"/>
          <w:szCs w:val="18"/>
          <w:shd w:val="clear" w:color="auto" w:fill="FFFFFF"/>
        </w:rPr>
        <w:t>я</w:t>
      </w:r>
      <w:r>
        <w:rPr>
          <w:rFonts w:ascii="Arial" w:hAnsi="Arial" w:cs="Arial"/>
          <w:color w:val="000000"/>
          <w:sz w:val="18"/>
          <w:szCs w:val="18"/>
          <w:shd w:val="clear" w:color="auto" w:fill="FFFFFF"/>
        </w:rPr>
        <w:t xml:space="preserve"> 201</w:t>
      </w:r>
      <w:r w:rsidR="001F6E33">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г.                        </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p>
    <w:p w:rsidR="005B6DC7"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2.4. </w:t>
      </w:r>
      <w:proofErr w:type="gramStart"/>
      <w:r>
        <w:rPr>
          <w:rFonts w:ascii="Arial" w:hAnsi="Arial" w:cs="Arial"/>
          <w:color w:val="000000"/>
          <w:sz w:val="18"/>
          <w:szCs w:val="18"/>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r w:rsidR="00A379E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 </w:t>
      </w:r>
      <w:r w:rsidR="001F6E33">
        <w:rPr>
          <w:rFonts w:ascii="Arial" w:hAnsi="Arial" w:cs="Arial"/>
          <w:color w:val="000000"/>
          <w:sz w:val="18"/>
          <w:szCs w:val="18"/>
          <w:shd w:val="clear" w:color="auto" w:fill="FFFFFF"/>
        </w:rPr>
        <w:t>1</w:t>
      </w:r>
      <w:r w:rsidR="00F059F4">
        <w:rPr>
          <w:rFonts w:ascii="Arial" w:hAnsi="Arial" w:cs="Arial"/>
          <w:color w:val="000000"/>
          <w:sz w:val="18"/>
          <w:szCs w:val="18"/>
          <w:shd w:val="clear" w:color="auto" w:fill="FFFFFF"/>
        </w:rPr>
        <w:t>3</w:t>
      </w:r>
      <w:r w:rsidR="008D2EA7">
        <w:rPr>
          <w:rFonts w:ascii="Arial" w:hAnsi="Arial" w:cs="Arial"/>
          <w:color w:val="000000"/>
          <w:sz w:val="18"/>
          <w:szCs w:val="18"/>
          <w:shd w:val="clear" w:color="auto" w:fill="FFFFFF"/>
        </w:rPr>
        <w:t xml:space="preserve"> </w:t>
      </w:r>
      <w:r w:rsidR="00F059F4">
        <w:rPr>
          <w:rFonts w:ascii="Arial" w:hAnsi="Arial" w:cs="Arial"/>
          <w:color w:val="000000"/>
          <w:sz w:val="18"/>
          <w:szCs w:val="18"/>
          <w:shd w:val="clear" w:color="auto" w:fill="FFFFFF"/>
        </w:rPr>
        <w:t>июля</w:t>
      </w:r>
      <w:r>
        <w:rPr>
          <w:rFonts w:ascii="Arial" w:hAnsi="Arial" w:cs="Arial"/>
          <w:color w:val="000000"/>
          <w:sz w:val="18"/>
          <w:szCs w:val="18"/>
          <w:shd w:val="clear" w:color="auto" w:fill="FFFFFF"/>
        </w:rPr>
        <w:t xml:space="preserve"> 201</w:t>
      </w:r>
      <w:r w:rsidR="001F6E33">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года, Протокол </w:t>
      </w:r>
      <w:r w:rsidRPr="000B4EB3">
        <w:rPr>
          <w:rFonts w:ascii="Arial" w:hAnsi="Arial" w:cs="Arial"/>
          <w:color w:val="000000"/>
          <w:sz w:val="18"/>
          <w:szCs w:val="18"/>
          <w:shd w:val="clear" w:color="auto" w:fill="FFFFFF"/>
        </w:rPr>
        <w:t xml:space="preserve">№ </w:t>
      </w:r>
      <w:r w:rsidR="00F059F4">
        <w:rPr>
          <w:rFonts w:ascii="Arial" w:hAnsi="Arial" w:cs="Arial"/>
          <w:color w:val="000000"/>
          <w:sz w:val="18"/>
          <w:szCs w:val="18"/>
          <w:shd w:val="clear" w:color="auto" w:fill="FFFFFF"/>
        </w:rPr>
        <w:t>13</w:t>
      </w:r>
      <w:proofErr w:type="gramEnd"/>
      <w:r w:rsidRPr="000B4EB3">
        <w:rPr>
          <w:rFonts w:ascii="Arial" w:hAnsi="Arial" w:cs="Arial"/>
          <w:color w:val="000000"/>
          <w:sz w:val="18"/>
          <w:szCs w:val="18"/>
          <w:shd w:val="clear" w:color="auto" w:fill="FFFFFF"/>
        </w:rPr>
        <w:t>/201</w:t>
      </w:r>
      <w:r w:rsidR="001F6E33">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заседания Совета директоров</w:t>
      </w:r>
      <w:r w:rsidR="000B4EB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ПАО «г/к «Ялта-Интурист»</w:t>
      </w:r>
      <w:r w:rsidR="005B6DC7">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p>
    <w:p w:rsidR="006154C7" w:rsidRDefault="009B0942">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Генеральный директор</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__________________ Новожилов </w:t>
      </w:r>
      <w:r w:rsidR="000B4EB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М.Л.</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(подпись)</w:t>
      </w:r>
      <w:r>
        <w:rPr>
          <w:rStyle w:val="apple-converted-space"/>
          <w:rFonts w:ascii="Arial" w:hAnsi="Arial" w:cs="Arial"/>
          <w:color w:val="000000"/>
          <w:sz w:val="18"/>
          <w:szCs w:val="18"/>
          <w:shd w:val="clear" w:color="auto" w:fill="FFFFFF"/>
        </w:rPr>
        <w:t> </w:t>
      </w:r>
      <w:bookmarkStart w:id="0" w:name="_GoBack"/>
      <w:bookmarkEnd w:id="0"/>
      <w:r>
        <w:rPr>
          <w:rFonts w:ascii="Arial" w:hAnsi="Arial" w:cs="Arial"/>
          <w:color w:val="000000"/>
          <w:sz w:val="18"/>
          <w:szCs w:val="18"/>
        </w:rPr>
        <w:br/>
      </w:r>
      <w:r>
        <w:rPr>
          <w:rFonts w:ascii="Arial" w:hAnsi="Arial" w:cs="Arial"/>
          <w:color w:val="000000"/>
          <w:sz w:val="18"/>
          <w:szCs w:val="18"/>
          <w:shd w:val="clear" w:color="auto" w:fill="FFFFFF"/>
        </w:rPr>
        <w:t xml:space="preserve">3.2. Дата: </w:t>
      </w:r>
      <w:r w:rsidR="00F059F4">
        <w:rPr>
          <w:rFonts w:ascii="Arial" w:hAnsi="Arial" w:cs="Arial"/>
          <w:color w:val="000000"/>
          <w:sz w:val="18"/>
          <w:szCs w:val="18"/>
          <w:shd w:val="clear" w:color="auto" w:fill="FFFFFF"/>
        </w:rPr>
        <w:t>13</w:t>
      </w:r>
      <w:r>
        <w:rPr>
          <w:rFonts w:ascii="Arial" w:hAnsi="Arial" w:cs="Arial"/>
          <w:color w:val="000000"/>
          <w:sz w:val="18"/>
          <w:szCs w:val="18"/>
          <w:shd w:val="clear" w:color="auto" w:fill="FFFFFF"/>
        </w:rPr>
        <w:t xml:space="preserve"> </w:t>
      </w:r>
      <w:r w:rsidR="00F059F4">
        <w:rPr>
          <w:rFonts w:ascii="Arial" w:hAnsi="Arial" w:cs="Arial"/>
          <w:color w:val="000000"/>
          <w:sz w:val="18"/>
          <w:szCs w:val="18"/>
          <w:shd w:val="clear" w:color="auto" w:fill="FFFFFF"/>
        </w:rPr>
        <w:t>июля</w:t>
      </w:r>
      <w:r>
        <w:rPr>
          <w:rFonts w:ascii="Arial" w:hAnsi="Arial" w:cs="Arial"/>
          <w:color w:val="000000"/>
          <w:sz w:val="18"/>
          <w:szCs w:val="18"/>
          <w:shd w:val="clear" w:color="auto" w:fill="FFFFFF"/>
        </w:rPr>
        <w:t xml:space="preserve"> 201</w:t>
      </w:r>
      <w:r w:rsidR="001F6E33">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года.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М.П.</w:t>
      </w:r>
      <w:r>
        <w:rPr>
          <w:rStyle w:val="apple-converted-space"/>
          <w:rFonts w:ascii="Arial" w:hAnsi="Arial" w:cs="Arial"/>
          <w:color w:val="000000"/>
          <w:sz w:val="18"/>
          <w:szCs w:val="18"/>
          <w:shd w:val="clear" w:color="auto" w:fill="FFFFFF"/>
        </w:rPr>
        <w:t> </w:t>
      </w:r>
    </w:p>
    <w:sectPr w:rsidR="00615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42"/>
    <w:rsid w:val="000B4EB3"/>
    <w:rsid w:val="001F6E33"/>
    <w:rsid w:val="0035643E"/>
    <w:rsid w:val="005B6DC7"/>
    <w:rsid w:val="006154C7"/>
    <w:rsid w:val="006768D7"/>
    <w:rsid w:val="006E3F39"/>
    <w:rsid w:val="008D2EA7"/>
    <w:rsid w:val="009B0942"/>
    <w:rsid w:val="00A379E7"/>
    <w:rsid w:val="00A72133"/>
    <w:rsid w:val="00BA576E"/>
    <w:rsid w:val="00C40970"/>
    <w:rsid w:val="00F05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942"/>
  </w:style>
  <w:style w:type="character" w:styleId="a3">
    <w:name w:val="Hyperlink"/>
    <w:basedOn w:val="a0"/>
    <w:uiPriority w:val="99"/>
    <w:semiHidden/>
    <w:unhideWhenUsed/>
    <w:rsid w:val="00BA576E"/>
    <w:rPr>
      <w:color w:val="0000FF" w:themeColor="hyperlink"/>
      <w:u w:val="single"/>
    </w:rPr>
  </w:style>
  <w:style w:type="paragraph" w:styleId="a4">
    <w:name w:val="List Paragraph"/>
    <w:basedOn w:val="a"/>
    <w:uiPriority w:val="34"/>
    <w:qFormat/>
    <w:rsid w:val="00BA57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942"/>
  </w:style>
  <w:style w:type="character" w:styleId="a3">
    <w:name w:val="Hyperlink"/>
    <w:basedOn w:val="a0"/>
    <w:uiPriority w:val="99"/>
    <w:semiHidden/>
    <w:unhideWhenUsed/>
    <w:rsid w:val="00BA576E"/>
    <w:rPr>
      <w:color w:val="0000FF" w:themeColor="hyperlink"/>
      <w:u w:val="single"/>
    </w:rPr>
  </w:style>
  <w:style w:type="paragraph" w:styleId="a4">
    <w:name w:val="List Paragraph"/>
    <w:basedOn w:val="a"/>
    <w:uiPriority w:val="34"/>
    <w:qFormat/>
    <w:rsid w:val="00BA5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isclosure.ru/portal/company.aspx?id=34948" TargetMode="External"/><Relationship Id="rId5" Type="http://schemas.openxmlformats.org/officeDocument/2006/relationships/hyperlink" Target="http://www.yaltaintourist-do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13</cp:revision>
  <dcterms:created xsi:type="dcterms:W3CDTF">2016-03-29T07:03:00Z</dcterms:created>
  <dcterms:modified xsi:type="dcterms:W3CDTF">2017-07-13T11:45:00Z</dcterms:modified>
</cp:coreProperties>
</file>