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8F5" w:rsidRPr="00D618F5" w:rsidRDefault="00D618F5" w:rsidP="00D618F5">
      <w:pPr>
        <w:shd w:val="clear" w:color="auto" w:fill="FFFFFF"/>
        <w:spacing w:after="120" w:line="240" w:lineRule="auto"/>
        <w:rPr>
          <w:rFonts w:ascii="Arial" w:eastAsia="Times New Roman" w:hAnsi="Arial" w:cs="Arial"/>
          <w:color w:val="000000"/>
          <w:sz w:val="18"/>
          <w:szCs w:val="18"/>
        </w:rPr>
      </w:pPr>
    </w:p>
    <w:p w:rsidR="00C318EE" w:rsidRDefault="00D618F5" w:rsidP="00D618F5">
      <w:pPr>
        <w:shd w:val="clear" w:color="auto" w:fill="FFFFFF"/>
        <w:spacing w:after="0" w:line="240" w:lineRule="auto"/>
        <w:rPr>
          <w:rFonts w:ascii="Arial" w:eastAsia="Times New Roman" w:hAnsi="Arial" w:cs="Arial"/>
          <w:b/>
          <w:color w:val="000000"/>
          <w:sz w:val="18"/>
          <w:szCs w:val="18"/>
        </w:rPr>
      </w:pPr>
      <w:r w:rsidRPr="00C318EE">
        <w:rPr>
          <w:rFonts w:ascii="Arial" w:eastAsia="Times New Roman" w:hAnsi="Arial" w:cs="Arial"/>
          <w:b/>
          <w:color w:val="000000"/>
          <w:sz w:val="18"/>
          <w:szCs w:val="18"/>
        </w:rPr>
        <w:t>Сообщение о существенном факте</w:t>
      </w:r>
      <w:r w:rsidRPr="00C318EE">
        <w:rPr>
          <w:rFonts w:ascii="Arial" w:eastAsia="Times New Roman" w:hAnsi="Arial" w:cs="Arial"/>
          <w:b/>
          <w:color w:val="000000"/>
          <w:sz w:val="18"/>
          <w:szCs w:val="18"/>
        </w:rPr>
        <w:br/>
        <w:t>«</w:t>
      </w:r>
      <w:r w:rsidR="004040A2">
        <w:rPr>
          <w:rFonts w:ascii="Arial" w:eastAsia="Times New Roman" w:hAnsi="Arial" w:cs="Arial"/>
          <w:b/>
          <w:color w:val="000000"/>
          <w:sz w:val="18"/>
          <w:szCs w:val="18"/>
        </w:rPr>
        <w:t>О появлен</w:t>
      </w:r>
      <w:proofErr w:type="gramStart"/>
      <w:r w:rsidR="004040A2">
        <w:rPr>
          <w:rFonts w:ascii="Arial" w:eastAsia="Times New Roman" w:hAnsi="Arial" w:cs="Arial"/>
          <w:b/>
          <w:color w:val="000000"/>
          <w:sz w:val="18"/>
          <w:szCs w:val="18"/>
        </w:rPr>
        <w:t>ии у э</w:t>
      </w:r>
      <w:proofErr w:type="gramEnd"/>
      <w:r w:rsidR="004040A2">
        <w:rPr>
          <w:rFonts w:ascii="Arial" w:eastAsia="Times New Roman" w:hAnsi="Arial" w:cs="Arial"/>
          <w:b/>
          <w:color w:val="000000"/>
          <w:sz w:val="18"/>
          <w:szCs w:val="18"/>
        </w:rPr>
        <w:t>митента подконтрольной ему организации, имеющей для него существенное значение, а также о прекращении оснований контроля над такой организацией»</w:t>
      </w:r>
    </w:p>
    <w:p w:rsidR="004040A2" w:rsidRPr="00C318EE" w:rsidRDefault="004040A2" w:rsidP="00D618F5">
      <w:pPr>
        <w:shd w:val="clear" w:color="auto" w:fill="FFFFFF"/>
        <w:spacing w:after="0" w:line="240" w:lineRule="auto"/>
        <w:rPr>
          <w:rFonts w:ascii="Arial" w:eastAsia="Times New Roman" w:hAnsi="Arial" w:cs="Arial"/>
          <w:b/>
          <w:color w:val="000000"/>
          <w:sz w:val="18"/>
          <w:szCs w:val="18"/>
        </w:rPr>
      </w:pPr>
    </w:p>
    <w:p w:rsidR="004040A2" w:rsidRDefault="00D618F5" w:rsidP="00D618F5">
      <w:pPr>
        <w:shd w:val="clear" w:color="auto" w:fill="FFFFFF"/>
        <w:spacing w:after="0" w:line="240" w:lineRule="auto"/>
        <w:rPr>
          <w:rFonts w:ascii="Arial" w:eastAsia="Times New Roman" w:hAnsi="Arial" w:cs="Arial"/>
          <w:color w:val="000000"/>
          <w:sz w:val="18"/>
          <w:szCs w:val="18"/>
        </w:rPr>
      </w:pPr>
      <w:r w:rsidRPr="00D618F5">
        <w:rPr>
          <w:rFonts w:ascii="Arial" w:eastAsia="Times New Roman" w:hAnsi="Arial" w:cs="Arial"/>
          <w:color w:val="000000"/>
          <w:sz w:val="18"/>
          <w:szCs w:val="18"/>
        </w:rPr>
        <w:t>1. Общие сведения</w:t>
      </w:r>
      <w:r w:rsidRPr="00D618F5">
        <w:rPr>
          <w:rFonts w:ascii="Arial" w:eastAsia="Times New Roman" w:hAnsi="Arial" w:cs="Arial"/>
          <w:color w:val="000000"/>
          <w:sz w:val="18"/>
          <w:szCs w:val="18"/>
        </w:rPr>
        <w:br/>
        <w:t>1.1. Полное фирменное наименование эмитента</w:t>
      </w:r>
      <w:r w:rsidRPr="00D618F5">
        <w:rPr>
          <w:rFonts w:ascii="Arial" w:eastAsia="Times New Roman" w:hAnsi="Arial" w:cs="Arial"/>
          <w:color w:val="000000"/>
          <w:sz w:val="18"/>
        </w:rPr>
        <w:t> </w:t>
      </w:r>
      <w:r w:rsidRPr="00D618F5">
        <w:rPr>
          <w:rFonts w:ascii="Arial" w:eastAsia="Times New Roman" w:hAnsi="Arial" w:cs="Arial"/>
          <w:color w:val="000000"/>
          <w:sz w:val="18"/>
          <w:szCs w:val="18"/>
        </w:rPr>
        <w:br/>
        <w:t>Публичное акционерное общество «Гостиничный комплекс «Ялта-Интурист»</w:t>
      </w:r>
      <w:r w:rsidRPr="00D618F5">
        <w:rPr>
          <w:rFonts w:ascii="Arial" w:eastAsia="Times New Roman" w:hAnsi="Arial" w:cs="Arial"/>
          <w:color w:val="000000"/>
          <w:sz w:val="18"/>
          <w:szCs w:val="18"/>
        </w:rPr>
        <w:br/>
        <w:t>1.2. Сокращенное фирменное наименование эмитента</w:t>
      </w:r>
      <w:r w:rsidRPr="00D618F5">
        <w:rPr>
          <w:rFonts w:ascii="Arial" w:eastAsia="Times New Roman" w:hAnsi="Arial" w:cs="Arial"/>
          <w:color w:val="000000"/>
          <w:sz w:val="18"/>
          <w:szCs w:val="18"/>
        </w:rPr>
        <w:br/>
        <w:t>ПАО «г/к «Ялта-Интурист»</w:t>
      </w:r>
      <w:r w:rsidRPr="00D618F5">
        <w:rPr>
          <w:rFonts w:ascii="Arial" w:eastAsia="Times New Roman" w:hAnsi="Arial" w:cs="Arial"/>
          <w:color w:val="000000"/>
          <w:sz w:val="18"/>
          <w:szCs w:val="18"/>
        </w:rPr>
        <w:br/>
        <w:t>1.3. Место нахождения эмитента</w:t>
      </w:r>
      <w:r w:rsidRPr="00D618F5">
        <w:rPr>
          <w:rFonts w:ascii="Arial" w:eastAsia="Times New Roman" w:hAnsi="Arial" w:cs="Arial"/>
          <w:color w:val="000000"/>
          <w:sz w:val="18"/>
          <w:szCs w:val="18"/>
        </w:rPr>
        <w:br/>
        <w:t xml:space="preserve">298600, Российская Федерация, Республика Крым, г. Ялта, ул. </w:t>
      </w:r>
      <w:proofErr w:type="spellStart"/>
      <w:r w:rsidRPr="00D618F5">
        <w:rPr>
          <w:rFonts w:ascii="Arial" w:eastAsia="Times New Roman" w:hAnsi="Arial" w:cs="Arial"/>
          <w:color w:val="000000"/>
          <w:sz w:val="18"/>
          <w:szCs w:val="18"/>
        </w:rPr>
        <w:t>Дражинского</w:t>
      </w:r>
      <w:proofErr w:type="spellEnd"/>
      <w:r w:rsidRPr="00D618F5">
        <w:rPr>
          <w:rFonts w:ascii="Arial" w:eastAsia="Times New Roman" w:hAnsi="Arial" w:cs="Arial"/>
          <w:color w:val="000000"/>
          <w:sz w:val="18"/>
          <w:szCs w:val="18"/>
        </w:rPr>
        <w:t>, д. 50</w:t>
      </w:r>
      <w:r w:rsidRPr="00D618F5">
        <w:rPr>
          <w:rFonts w:ascii="Arial" w:eastAsia="Times New Roman" w:hAnsi="Arial" w:cs="Arial"/>
          <w:color w:val="000000"/>
          <w:sz w:val="18"/>
          <w:szCs w:val="18"/>
        </w:rPr>
        <w:br/>
        <w:t>1.4. ОГРН эмитента</w:t>
      </w:r>
      <w:r w:rsidRPr="00D618F5">
        <w:rPr>
          <w:rFonts w:ascii="Arial" w:eastAsia="Times New Roman" w:hAnsi="Arial" w:cs="Arial"/>
          <w:color w:val="000000"/>
          <w:sz w:val="18"/>
          <w:szCs w:val="18"/>
        </w:rPr>
        <w:br/>
        <w:t>1149102067762</w:t>
      </w:r>
      <w:r w:rsidRPr="00D618F5">
        <w:rPr>
          <w:rFonts w:ascii="Arial" w:eastAsia="Times New Roman" w:hAnsi="Arial" w:cs="Arial"/>
          <w:color w:val="000000"/>
          <w:sz w:val="18"/>
          <w:szCs w:val="18"/>
        </w:rPr>
        <w:br/>
        <w:t>1.5. ИНН эмитента</w:t>
      </w:r>
      <w:r w:rsidRPr="00D618F5">
        <w:rPr>
          <w:rFonts w:ascii="Arial" w:eastAsia="Times New Roman" w:hAnsi="Arial" w:cs="Arial"/>
          <w:color w:val="000000"/>
          <w:sz w:val="18"/>
          <w:szCs w:val="18"/>
        </w:rPr>
        <w:br/>
        <w:t>9103007928</w:t>
      </w:r>
      <w:r w:rsidRPr="00D618F5">
        <w:rPr>
          <w:rFonts w:ascii="Arial" w:eastAsia="Times New Roman" w:hAnsi="Arial" w:cs="Arial"/>
          <w:color w:val="000000"/>
          <w:sz w:val="18"/>
          <w:szCs w:val="18"/>
        </w:rPr>
        <w:br/>
        <w:t>1.6. Уникальный код эмитента, присвоенный регистрирующим органом</w:t>
      </w:r>
      <w:r w:rsidRPr="00D618F5">
        <w:rPr>
          <w:rFonts w:ascii="Arial" w:eastAsia="Times New Roman" w:hAnsi="Arial" w:cs="Arial"/>
          <w:color w:val="000000"/>
          <w:sz w:val="18"/>
          <w:szCs w:val="18"/>
        </w:rPr>
        <w:br/>
        <w:t>50217-А</w:t>
      </w:r>
      <w:r w:rsidRPr="00D618F5">
        <w:rPr>
          <w:rFonts w:ascii="Arial" w:eastAsia="Times New Roman" w:hAnsi="Arial" w:cs="Arial"/>
          <w:color w:val="000000"/>
          <w:sz w:val="18"/>
          <w:szCs w:val="18"/>
        </w:rPr>
        <w:br/>
        <w:t>1.7. Адрес страницы в сети Интернет, используемой эмитентом для раскрытия информации</w:t>
      </w:r>
      <w:r w:rsidRPr="00D618F5">
        <w:rPr>
          <w:rFonts w:ascii="Arial" w:eastAsia="Times New Roman" w:hAnsi="Arial" w:cs="Arial"/>
          <w:color w:val="000000"/>
          <w:sz w:val="18"/>
          <w:szCs w:val="18"/>
        </w:rPr>
        <w:br/>
        <w:t>http://www.yaltaintourist-doc.ru</w:t>
      </w:r>
      <w:r w:rsidRPr="00D618F5">
        <w:rPr>
          <w:rFonts w:ascii="Arial" w:eastAsia="Times New Roman" w:hAnsi="Arial" w:cs="Arial"/>
          <w:color w:val="000000"/>
          <w:sz w:val="18"/>
          <w:szCs w:val="18"/>
        </w:rPr>
        <w:br/>
        <w:t>http://www.e-disclosure.ru/portal/company.aspx?id=34948</w:t>
      </w:r>
      <w:r w:rsidRPr="00D618F5">
        <w:rPr>
          <w:rFonts w:ascii="Arial" w:eastAsia="Times New Roman" w:hAnsi="Arial" w:cs="Arial"/>
          <w:color w:val="000000"/>
          <w:sz w:val="18"/>
          <w:szCs w:val="18"/>
        </w:rPr>
        <w:br/>
      </w:r>
      <w:r w:rsidRPr="00D618F5">
        <w:rPr>
          <w:rFonts w:ascii="Arial" w:eastAsia="Times New Roman" w:hAnsi="Arial" w:cs="Arial"/>
          <w:color w:val="000000"/>
          <w:sz w:val="18"/>
          <w:szCs w:val="18"/>
        </w:rPr>
        <w:br/>
        <w:t>2. Содержание сообщения</w:t>
      </w:r>
      <w:r w:rsidRPr="00D618F5">
        <w:rPr>
          <w:rFonts w:ascii="Arial" w:eastAsia="Times New Roman" w:hAnsi="Arial" w:cs="Arial"/>
          <w:color w:val="000000"/>
          <w:sz w:val="18"/>
          <w:szCs w:val="18"/>
        </w:rPr>
        <w:br/>
      </w:r>
      <w:r w:rsidRPr="003D6CDB">
        <w:rPr>
          <w:rFonts w:ascii="Arial" w:eastAsia="Times New Roman" w:hAnsi="Arial" w:cs="Arial"/>
          <w:b/>
          <w:color w:val="000000"/>
          <w:sz w:val="18"/>
          <w:szCs w:val="18"/>
        </w:rPr>
        <w:t>«</w:t>
      </w:r>
      <w:r w:rsidR="004040A2">
        <w:rPr>
          <w:rFonts w:ascii="Arial" w:eastAsia="Times New Roman" w:hAnsi="Arial" w:cs="Arial"/>
          <w:b/>
          <w:color w:val="000000"/>
          <w:sz w:val="18"/>
          <w:szCs w:val="18"/>
        </w:rPr>
        <w:t>О появлен</w:t>
      </w:r>
      <w:proofErr w:type="gramStart"/>
      <w:r w:rsidR="004040A2">
        <w:rPr>
          <w:rFonts w:ascii="Arial" w:eastAsia="Times New Roman" w:hAnsi="Arial" w:cs="Arial"/>
          <w:b/>
          <w:color w:val="000000"/>
          <w:sz w:val="18"/>
          <w:szCs w:val="18"/>
        </w:rPr>
        <w:t>ии у э</w:t>
      </w:r>
      <w:proofErr w:type="gramEnd"/>
      <w:r w:rsidR="004040A2">
        <w:rPr>
          <w:rFonts w:ascii="Arial" w:eastAsia="Times New Roman" w:hAnsi="Arial" w:cs="Arial"/>
          <w:b/>
          <w:color w:val="000000"/>
          <w:sz w:val="18"/>
          <w:szCs w:val="18"/>
        </w:rPr>
        <w:t>митента подконтрольной ему организации, имеющей для него существенное значение</w:t>
      </w:r>
      <w:r w:rsidRPr="003D6CDB">
        <w:rPr>
          <w:rFonts w:ascii="Arial" w:eastAsia="Times New Roman" w:hAnsi="Arial" w:cs="Arial"/>
          <w:b/>
          <w:color w:val="000000"/>
          <w:sz w:val="18"/>
          <w:szCs w:val="18"/>
        </w:rPr>
        <w:t>»</w:t>
      </w:r>
      <w:r w:rsidRPr="003D6CDB">
        <w:rPr>
          <w:rFonts w:ascii="Arial" w:eastAsia="Times New Roman" w:hAnsi="Arial" w:cs="Arial"/>
          <w:b/>
          <w:color w:val="000000"/>
          <w:sz w:val="18"/>
          <w:szCs w:val="18"/>
        </w:rPr>
        <w:br/>
      </w:r>
      <w:r w:rsidRPr="00D618F5">
        <w:rPr>
          <w:rFonts w:ascii="Arial" w:eastAsia="Times New Roman" w:hAnsi="Arial" w:cs="Arial"/>
          <w:color w:val="000000"/>
          <w:sz w:val="18"/>
          <w:szCs w:val="18"/>
        </w:rPr>
        <w:t>2.1.</w:t>
      </w:r>
      <w:r w:rsidR="004040A2">
        <w:rPr>
          <w:rFonts w:ascii="Arial" w:eastAsia="Times New Roman" w:hAnsi="Arial" w:cs="Arial"/>
          <w:color w:val="000000"/>
          <w:sz w:val="18"/>
          <w:szCs w:val="18"/>
        </w:rPr>
        <w:t xml:space="preserve"> Полное фирменное наименование, место нахождения, ИНН (если применимо),  ОГРН (если применимо) организации, в отношении которой эмитент стал контролирующим лицом:  </w:t>
      </w:r>
    </w:p>
    <w:p w:rsidR="004040A2" w:rsidRDefault="004040A2" w:rsidP="00D618F5">
      <w:pPr>
        <w:shd w:val="clear" w:color="auto" w:fill="FFFFFF"/>
        <w:spacing w:after="0" w:line="240" w:lineRule="auto"/>
        <w:rPr>
          <w:rFonts w:ascii="Arial" w:eastAsia="Times New Roman" w:hAnsi="Arial" w:cs="Arial"/>
          <w:b/>
          <w:color w:val="000000"/>
          <w:sz w:val="18"/>
          <w:szCs w:val="18"/>
        </w:rPr>
      </w:pPr>
      <w:r>
        <w:rPr>
          <w:rFonts w:ascii="Arial" w:eastAsia="Times New Roman" w:hAnsi="Arial" w:cs="Arial"/>
          <w:color w:val="000000"/>
          <w:sz w:val="18"/>
          <w:szCs w:val="18"/>
        </w:rPr>
        <w:t xml:space="preserve"> </w:t>
      </w:r>
      <w:r>
        <w:rPr>
          <w:rFonts w:ascii="Arial" w:eastAsia="Times New Roman" w:hAnsi="Arial" w:cs="Arial"/>
          <w:b/>
          <w:color w:val="000000"/>
          <w:sz w:val="18"/>
          <w:szCs w:val="18"/>
        </w:rPr>
        <w:t>Общество с ограниченной ответственностью «Мечта»,</w:t>
      </w:r>
    </w:p>
    <w:p w:rsidR="004040A2" w:rsidRPr="004040A2" w:rsidRDefault="004040A2" w:rsidP="004040A2">
      <w:pPr>
        <w:shd w:val="clear" w:color="auto" w:fill="FFFFFF"/>
        <w:spacing w:after="0" w:line="240" w:lineRule="auto"/>
        <w:rPr>
          <w:rFonts w:ascii="Arial" w:eastAsia="Times New Roman" w:hAnsi="Arial" w:cs="Arial"/>
          <w:b/>
          <w:color w:val="000000"/>
          <w:sz w:val="18"/>
          <w:szCs w:val="18"/>
        </w:rPr>
      </w:pPr>
      <w:r>
        <w:rPr>
          <w:rFonts w:ascii="Arial" w:eastAsia="Times New Roman" w:hAnsi="Arial" w:cs="Arial"/>
          <w:b/>
          <w:color w:val="000000"/>
          <w:sz w:val="18"/>
          <w:szCs w:val="18"/>
        </w:rPr>
        <w:t xml:space="preserve">298600,  Республика Крым,  г. Ялта, ул. </w:t>
      </w:r>
      <w:proofErr w:type="spellStart"/>
      <w:r>
        <w:rPr>
          <w:rFonts w:ascii="Arial" w:eastAsia="Times New Roman" w:hAnsi="Arial" w:cs="Arial"/>
          <w:b/>
          <w:color w:val="000000"/>
          <w:sz w:val="18"/>
          <w:szCs w:val="18"/>
        </w:rPr>
        <w:t>Дражинского</w:t>
      </w:r>
      <w:proofErr w:type="spellEnd"/>
      <w:r>
        <w:rPr>
          <w:rFonts w:ascii="Arial" w:eastAsia="Times New Roman" w:hAnsi="Arial" w:cs="Arial"/>
          <w:b/>
          <w:color w:val="000000"/>
          <w:sz w:val="18"/>
          <w:szCs w:val="18"/>
        </w:rPr>
        <w:t>, д. 50, литера</w:t>
      </w:r>
      <w:proofErr w:type="gramStart"/>
      <w:r>
        <w:rPr>
          <w:rFonts w:ascii="Arial" w:eastAsia="Times New Roman" w:hAnsi="Arial" w:cs="Arial"/>
          <w:b/>
          <w:color w:val="000000"/>
          <w:sz w:val="18"/>
          <w:szCs w:val="18"/>
        </w:rPr>
        <w:t xml:space="preserve"> Б</w:t>
      </w:r>
      <w:proofErr w:type="gramEnd"/>
      <w:r>
        <w:rPr>
          <w:rFonts w:ascii="Arial" w:eastAsia="Times New Roman" w:hAnsi="Arial" w:cs="Arial"/>
          <w:b/>
          <w:color w:val="000000"/>
          <w:sz w:val="18"/>
          <w:szCs w:val="18"/>
        </w:rPr>
        <w:t xml:space="preserve">, </w:t>
      </w:r>
      <w:proofErr w:type="spellStart"/>
      <w:r>
        <w:rPr>
          <w:rFonts w:ascii="Arial" w:eastAsia="Times New Roman" w:hAnsi="Arial" w:cs="Arial"/>
          <w:b/>
          <w:color w:val="000000"/>
          <w:sz w:val="18"/>
          <w:szCs w:val="18"/>
        </w:rPr>
        <w:t>помещ</w:t>
      </w:r>
      <w:proofErr w:type="spellEnd"/>
      <w:r>
        <w:rPr>
          <w:rFonts w:ascii="Arial" w:eastAsia="Times New Roman" w:hAnsi="Arial" w:cs="Arial"/>
          <w:b/>
          <w:color w:val="000000"/>
          <w:sz w:val="18"/>
          <w:szCs w:val="18"/>
        </w:rPr>
        <w:t xml:space="preserve">. 2-6, </w:t>
      </w:r>
    </w:p>
    <w:p w:rsidR="004040A2" w:rsidRDefault="004040A2" w:rsidP="00D618F5">
      <w:pPr>
        <w:shd w:val="clear" w:color="auto" w:fill="FFFFFF"/>
        <w:spacing w:after="0" w:line="240" w:lineRule="auto"/>
        <w:rPr>
          <w:rFonts w:ascii="Arial" w:eastAsia="Times New Roman" w:hAnsi="Arial" w:cs="Arial"/>
          <w:b/>
          <w:color w:val="000000"/>
          <w:sz w:val="18"/>
          <w:szCs w:val="18"/>
        </w:rPr>
      </w:pPr>
      <w:r>
        <w:rPr>
          <w:rFonts w:ascii="Arial" w:eastAsia="Times New Roman" w:hAnsi="Arial" w:cs="Arial"/>
          <w:b/>
          <w:color w:val="000000"/>
          <w:sz w:val="18"/>
          <w:szCs w:val="18"/>
        </w:rPr>
        <w:t>ИНН  9103086292,   ОГРН  1179102025816.</w:t>
      </w:r>
    </w:p>
    <w:p w:rsidR="004040A2" w:rsidRDefault="004040A2" w:rsidP="00D618F5">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2.2. Вид контроля, под которым находится организация, в отношении которой эмитент стал контролирующим лицом (прямой контроль, косвенный контроль)</w:t>
      </w:r>
      <w:proofErr w:type="gramStart"/>
      <w:r>
        <w:rPr>
          <w:rFonts w:ascii="Arial" w:eastAsia="Times New Roman" w:hAnsi="Arial" w:cs="Arial"/>
          <w:color w:val="000000"/>
          <w:sz w:val="18"/>
          <w:szCs w:val="18"/>
        </w:rPr>
        <w:t xml:space="preserve"> :</w:t>
      </w:r>
      <w:proofErr w:type="gramEnd"/>
      <w:r>
        <w:rPr>
          <w:rFonts w:ascii="Arial" w:eastAsia="Times New Roman" w:hAnsi="Arial" w:cs="Arial"/>
          <w:color w:val="000000"/>
          <w:sz w:val="18"/>
          <w:szCs w:val="18"/>
        </w:rPr>
        <w:t xml:space="preserve">  </w:t>
      </w:r>
      <w:r>
        <w:rPr>
          <w:rFonts w:ascii="Arial" w:eastAsia="Times New Roman" w:hAnsi="Arial" w:cs="Arial"/>
          <w:b/>
          <w:color w:val="000000"/>
          <w:sz w:val="18"/>
          <w:szCs w:val="18"/>
        </w:rPr>
        <w:t>прямой контроль</w:t>
      </w:r>
      <w:r>
        <w:rPr>
          <w:rFonts w:ascii="Arial" w:eastAsia="Times New Roman" w:hAnsi="Arial" w:cs="Arial"/>
          <w:color w:val="000000"/>
          <w:sz w:val="18"/>
          <w:szCs w:val="18"/>
        </w:rPr>
        <w:t>.</w:t>
      </w:r>
    </w:p>
    <w:p w:rsidR="004040A2" w:rsidRDefault="004040A2" w:rsidP="00D618F5">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2.3. Основание, в силу которого эмитент осуществляет контроль над организацией, в отношении которой он стал контролирующим лицом </w:t>
      </w:r>
      <w:proofErr w:type="gramStart"/>
      <w:r>
        <w:rPr>
          <w:rFonts w:ascii="Arial" w:eastAsia="Times New Roman" w:hAnsi="Arial" w:cs="Arial"/>
          <w:color w:val="000000"/>
          <w:sz w:val="18"/>
          <w:szCs w:val="18"/>
        </w:rPr>
        <w:t xml:space="preserve">( </w:t>
      </w:r>
      <w:proofErr w:type="gramEnd"/>
      <w:r>
        <w:rPr>
          <w:rFonts w:ascii="Arial" w:eastAsia="Times New Roman" w:hAnsi="Arial" w:cs="Arial"/>
          <w:color w:val="000000"/>
          <w:sz w:val="18"/>
          <w:szCs w:val="18"/>
        </w:rPr>
        <w:t>участие в подконтрольной эмитенту организации, заключение договора доверительного управления имуществом,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подконтрольной эмитенту организации):</w:t>
      </w:r>
    </w:p>
    <w:p w:rsidR="00987AD4" w:rsidRDefault="00987AD4" w:rsidP="00D618F5">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b/>
          <w:color w:val="000000"/>
          <w:sz w:val="18"/>
          <w:szCs w:val="18"/>
        </w:rPr>
        <w:t>участие в подконтрольной эмитенту организации</w:t>
      </w:r>
      <w:r>
        <w:rPr>
          <w:rFonts w:ascii="Arial" w:eastAsia="Times New Roman" w:hAnsi="Arial" w:cs="Arial"/>
          <w:color w:val="000000"/>
          <w:sz w:val="18"/>
          <w:szCs w:val="18"/>
        </w:rPr>
        <w:t>.</w:t>
      </w:r>
    </w:p>
    <w:p w:rsidR="004040A2" w:rsidRDefault="00987AD4" w:rsidP="00D618F5">
      <w:pPr>
        <w:shd w:val="clear" w:color="auto" w:fill="FFFFFF"/>
        <w:spacing w:after="0" w:line="240" w:lineRule="auto"/>
        <w:rPr>
          <w:rFonts w:ascii="Arial" w:eastAsia="Times New Roman" w:hAnsi="Arial" w:cs="Arial"/>
          <w:b/>
          <w:color w:val="000000"/>
          <w:sz w:val="18"/>
          <w:szCs w:val="18"/>
        </w:rPr>
      </w:pPr>
      <w:r>
        <w:rPr>
          <w:rFonts w:ascii="Arial" w:eastAsia="Times New Roman" w:hAnsi="Arial" w:cs="Arial"/>
          <w:color w:val="000000"/>
          <w:sz w:val="18"/>
          <w:szCs w:val="18"/>
        </w:rPr>
        <w:t xml:space="preserve">2.4. </w:t>
      </w:r>
      <w:proofErr w:type="gramStart"/>
      <w:r>
        <w:rPr>
          <w:rFonts w:ascii="Arial" w:eastAsia="Times New Roman" w:hAnsi="Arial" w:cs="Arial"/>
          <w:color w:val="000000"/>
          <w:sz w:val="18"/>
          <w:szCs w:val="18"/>
        </w:rPr>
        <w:t xml:space="preserve">Признак осуществления эмитентом контроля над организацией, в отношении которой он стал контролирующим лицом (право распоряжаться более 50 процентами голосов в высшем органе управления подконтрольной эмитенту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 </w:t>
      </w:r>
      <w:r w:rsidR="004040A2">
        <w:rPr>
          <w:rFonts w:ascii="Arial" w:eastAsia="Times New Roman" w:hAnsi="Arial" w:cs="Arial"/>
          <w:color w:val="000000"/>
          <w:sz w:val="18"/>
          <w:szCs w:val="18"/>
        </w:rPr>
        <w:t xml:space="preserve"> </w:t>
      </w:r>
      <w:r w:rsidRPr="00987AD4">
        <w:rPr>
          <w:rFonts w:ascii="Arial" w:eastAsia="Times New Roman" w:hAnsi="Arial" w:cs="Arial"/>
          <w:b/>
          <w:color w:val="000000"/>
          <w:sz w:val="18"/>
          <w:szCs w:val="18"/>
        </w:rPr>
        <w:t>право распоряжаться более 50 процентами голосов в высшем органе управления подконтрольной эмитенту</w:t>
      </w:r>
      <w:proofErr w:type="gramEnd"/>
      <w:r w:rsidRPr="00987AD4">
        <w:rPr>
          <w:rFonts w:ascii="Arial" w:eastAsia="Times New Roman" w:hAnsi="Arial" w:cs="Arial"/>
          <w:b/>
          <w:color w:val="000000"/>
          <w:sz w:val="18"/>
          <w:szCs w:val="18"/>
        </w:rPr>
        <w:t xml:space="preserve"> организации,  право назначать (избирать)  единоличный исполнительный орган подконтрольной эмитенту организации, право назначать (избирать) более 50 процентов состава коллегиального органа управления подконтрольной эмитенту организации</w:t>
      </w:r>
      <w:r>
        <w:rPr>
          <w:rFonts w:ascii="Arial" w:eastAsia="Times New Roman" w:hAnsi="Arial" w:cs="Arial"/>
          <w:b/>
          <w:color w:val="000000"/>
          <w:sz w:val="18"/>
          <w:szCs w:val="18"/>
        </w:rPr>
        <w:t>.</w:t>
      </w:r>
    </w:p>
    <w:p w:rsidR="008E2E8B" w:rsidRDefault="00987AD4" w:rsidP="00D618F5">
      <w:pPr>
        <w:shd w:val="clear" w:color="auto" w:fill="FFFFFF"/>
        <w:spacing w:after="0" w:line="240" w:lineRule="auto"/>
        <w:rPr>
          <w:rFonts w:ascii="Arial" w:eastAsia="Times New Roman" w:hAnsi="Arial" w:cs="Arial"/>
          <w:b/>
          <w:color w:val="000000"/>
          <w:sz w:val="18"/>
          <w:szCs w:val="18"/>
        </w:rPr>
      </w:pPr>
      <w:r w:rsidRPr="00987AD4">
        <w:rPr>
          <w:rFonts w:ascii="Arial" w:eastAsia="Times New Roman" w:hAnsi="Arial" w:cs="Arial"/>
          <w:color w:val="000000"/>
          <w:sz w:val="18"/>
          <w:szCs w:val="18"/>
        </w:rPr>
        <w:t xml:space="preserve">2.5. </w:t>
      </w:r>
      <w:r w:rsidR="008E2E8B">
        <w:rPr>
          <w:rFonts w:ascii="Arial" w:eastAsia="Times New Roman" w:hAnsi="Arial" w:cs="Arial"/>
          <w:color w:val="000000"/>
          <w:sz w:val="18"/>
          <w:szCs w:val="18"/>
        </w:rPr>
        <w:t xml:space="preserve">Доля участия эмитента в уставном капитале организации,  в отношении которой он стал контролирующим лицом, а если такой организацией является акционерное общество  -  также доля принадлежащих эмитенту обыкновенных акций такой организации:   </w:t>
      </w:r>
      <w:r w:rsidR="008E2E8B" w:rsidRPr="008E2E8B">
        <w:rPr>
          <w:rFonts w:ascii="Arial" w:eastAsia="Times New Roman" w:hAnsi="Arial" w:cs="Arial"/>
          <w:b/>
          <w:color w:val="000000"/>
          <w:sz w:val="18"/>
          <w:szCs w:val="18"/>
        </w:rPr>
        <w:t xml:space="preserve">100% доли. </w:t>
      </w:r>
    </w:p>
    <w:p w:rsidR="00987AD4" w:rsidRPr="008E2E8B" w:rsidRDefault="008E2E8B" w:rsidP="00D618F5">
      <w:pPr>
        <w:shd w:val="clear" w:color="auto" w:fill="FFFFFF"/>
        <w:spacing w:after="0"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2.6. Дата наступления основания, в силу которого эмитент осуществляет контроль над организацией,  в </w:t>
      </w:r>
      <w:r w:rsidRPr="008E2E8B">
        <w:rPr>
          <w:rFonts w:ascii="Arial" w:eastAsia="Times New Roman" w:hAnsi="Arial" w:cs="Arial"/>
          <w:color w:val="000000"/>
          <w:sz w:val="18"/>
          <w:szCs w:val="18"/>
        </w:rPr>
        <w:t xml:space="preserve">отношении  которой он стал </w:t>
      </w:r>
      <w:r>
        <w:rPr>
          <w:rFonts w:ascii="Arial" w:eastAsia="Times New Roman" w:hAnsi="Arial" w:cs="Arial"/>
          <w:color w:val="000000"/>
          <w:sz w:val="18"/>
          <w:szCs w:val="18"/>
        </w:rPr>
        <w:t xml:space="preserve">контролирующим лицом:  </w:t>
      </w:r>
      <w:r w:rsidRPr="008E2E8B">
        <w:rPr>
          <w:rFonts w:ascii="Arial" w:eastAsia="Times New Roman" w:hAnsi="Arial" w:cs="Arial"/>
          <w:b/>
          <w:color w:val="000000"/>
          <w:sz w:val="18"/>
          <w:szCs w:val="18"/>
        </w:rPr>
        <w:t>18 октября 2017 г.</w:t>
      </w:r>
    </w:p>
    <w:p w:rsidR="004040A2" w:rsidRPr="008E2E8B" w:rsidRDefault="004040A2" w:rsidP="00D618F5">
      <w:pPr>
        <w:shd w:val="clear" w:color="auto" w:fill="FFFFFF"/>
        <w:spacing w:after="0" w:line="240" w:lineRule="auto"/>
        <w:rPr>
          <w:rFonts w:ascii="Arial" w:eastAsia="Times New Roman" w:hAnsi="Arial" w:cs="Arial"/>
          <w:b/>
          <w:color w:val="000000"/>
          <w:sz w:val="18"/>
          <w:szCs w:val="18"/>
        </w:rPr>
      </w:pPr>
    </w:p>
    <w:p w:rsidR="00D618F5" w:rsidRPr="00D618F5" w:rsidRDefault="004040A2" w:rsidP="00D618F5">
      <w:pPr>
        <w:shd w:val="clear" w:color="auto" w:fill="FFFFFF"/>
        <w:spacing w:after="0" w:line="240" w:lineRule="auto"/>
        <w:rPr>
          <w:rFonts w:ascii="Arial" w:eastAsia="Times New Roman" w:hAnsi="Arial" w:cs="Arial"/>
          <w:color w:val="000000"/>
          <w:sz w:val="18"/>
          <w:szCs w:val="18"/>
        </w:rPr>
      </w:pPr>
      <w:bookmarkStart w:id="0" w:name="_GoBack"/>
      <w:bookmarkEnd w:id="0"/>
      <w:r w:rsidRPr="00D618F5">
        <w:rPr>
          <w:rFonts w:ascii="Arial" w:eastAsia="Times New Roman" w:hAnsi="Arial" w:cs="Arial"/>
          <w:color w:val="000000"/>
          <w:sz w:val="18"/>
          <w:szCs w:val="18"/>
        </w:rPr>
        <w:t xml:space="preserve"> </w:t>
      </w:r>
      <w:r w:rsidR="00D618F5" w:rsidRPr="00D618F5">
        <w:rPr>
          <w:rFonts w:ascii="Arial" w:eastAsia="Times New Roman" w:hAnsi="Arial" w:cs="Arial"/>
          <w:color w:val="000000"/>
          <w:sz w:val="18"/>
          <w:szCs w:val="18"/>
        </w:rPr>
        <w:t>3. Подпись</w:t>
      </w:r>
      <w:r w:rsidR="00D618F5" w:rsidRPr="00D618F5">
        <w:rPr>
          <w:rFonts w:ascii="Arial" w:eastAsia="Times New Roman" w:hAnsi="Arial" w:cs="Arial"/>
          <w:color w:val="000000"/>
          <w:sz w:val="18"/>
          <w:szCs w:val="18"/>
        </w:rPr>
        <w:br/>
        <w:t>3.1. Генеральный директор</w:t>
      </w:r>
      <w:r w:rsidR="00D618F5" w:rsidRPr="00D618F5">
        <w:rPr>
          <w:rFonts w:ascii="Arial" w:eastAsia="Times New Roman" w:hAnsi="Arial" w:cs="Arial"/>
          <w:color w:val="000000"/>
          <w:sz w:val="18"/>
        </w:rPr>
        <w:t> </w:t>
      </w:r>
      <w:r w:rsidR="00D618F5" w:rsidRPr="00D618F5">
        <w:rPr>
          <w:rFonts w:ascii="Arial" w:eastAsia="Times New Roman" w:hAnsi="Arial" w:cs="Arial"/>
          <w:color w:val="000000"/>
          <w:sz w:val="18"/>
          <w:szCs w:val="18"/>
        </w:rPr>
        <w:br/>
        <w:t>_______</w:t>
      </w:r>
      <w:r w:rsidR="00D618F5" w:rsidRPr="003D6CDB">
        <w:rPr>
          <w:rFonts w:ascii="Arial" w:eastAsia="Times New Roman" w:hAnsi="Arial" w:cs="Arial"/>
          <w:b/>
          <w:color w:val="000000"/>
          <w:sz w:val="18"/>
          <w:szCs w:val="18"/>
        </w:rPr>
        <w:t>Новожилов М.Л.</w:t>
      </w:r>
      <w:r w:rsidR="00D618F5">
        <w:rPr>
          <w:rFonts w:ascii="Arial" w:eastAsia="Times New Roman" w:hAnsi="Arial" w:cs="Arial"/>
          <w:color w:val="000000"/>
          <w:sz w:val="18"/>
          <w:szCs w:val="18"/>
        </w:rPr>
        <w:br/>
        <w:t>(подпись)</w:t>
      </w:r>
      <w:r w:rsidR="00D618F5">
        <w:rPr>
          <w:rFonts w:ascii="Arial" w:eastAsia="Times New Roman" w:hAnsi="Arial" w:cs="Arial"/>
          <w:color w:val="000000"/>
          <w:sz w:val="18"/>
          <w:szCs w:val="18"/>
        </w:rPr>
        <w:br/>
        <w:t xml:space="preserve">3.2. Дата: </w:t>
      </w:r>
      <w:r w:rsidR="008E2E8B">
        <w:rPr>
          <w:rFonts w:ascii="Arial" w:eastAsia="Times New Roman" w:hAnsi="Arial" w:cs="Arial"/>
          <w:b/>
          <w:color w:val="000000"/>
          <w:sz w:val="18"/>
          <w:szCs w:val="18"/>
        </w:rPr>
        <w:t>19</w:t>
      </w:r>
      <w:r w:rsidR="00A10B26" w:rsidRPr="00A10B26">
        <w:rPr>
          <w:rFonts w:ascii="Arial" w:eastAsia="Times New Roman" w:hAnsi="Arial" w:cs="Arial"/>
          <w:b/>
          <w:color w:val="000000"/>
          <w:sz w:val="18"/>
          <w:szCs w:val="18"/>
        </w:rPr>
        <w:t xml:space="preserve"> октября 2017 года</w:t>
      </w:r>
      <w:r w:rsidR="00D618F5" w:rsidRPr="00D618F5">
        <w:rPr>
          <w:rFonts w:ascii="Arial" w:eastAsia="Times New Roman" w:hAnsi="Arial" w:cs="Arial"/>
          <w:color w:val="000000"/>
          <w:sz w:val="18"/>
          <w:szCs w:val="18"/>
        </w:rPr>
        <w:br/>
        <w:t>М.П.</w:t>
      </w:r>
      <w:r w:rsidR="00D618F5" w:rsidRPr="00D618F5">
        <w:rPr>
          <w:rFonts w:ascii="Arial" w:eastAsia="Times New Roman" w:hAnsi="Arial" w:cs="Arial"/>
          <w:color w:val="000000"/>
          <w:sz w:val="18"/>
        </w:rPr>
        <w:t> </w:t>
      </w:r>
    </w:p>
    <w:p w:rsidR="00A83DB1" w:rsidRDefault="00A83DB1"/>
    <w:sectPr w:rsidR="00A83DB1" w:rsidSect="00A83D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8F5"/>
    <w:rsid w:val="00052E5C"/>
    <w:rsid w:val="000B0464"/>
    <w:rsid w:val="000E2BBA"/>
    <w:rsid w:val="000F43AE"/>
    <w:rsid w:val="000F6A04"/>
    <w:rsid w:val="00145E49"/>
    <w:rsid w:val="0015755E"/>
    <w:rsid w:val="00181E81"/>
    <w:rsid w:val="001C4624"/>
    <w:rsid w:val="0038746E"/>
    <w:rsid w:val="003D6CDB"/>
    <w:rsid w:val="003F66E9"/>
    <w:rsid w:val="003F6A8A"/>
    <w:rsid w:val="004040A2"/>
    <w:rsid w:val="00440FBA"/>
    <w:rsid w:val="00447219"/>
    <w:rsid w:val="00455E87"/>
    <w:rsid w:val="005277B7"/>
    <w:rsid w:val="005A00D7"/>
    <w:rsid w:val="00635870"/>
    <w:rsid w:val="00643350"/>
    <w:rsid w:val="00717238"/>
    <w:rsid w:val="007A5CED"/>
    <w:rsid w:val="007A65E0"/>
    <w:rsid w:val="00823725"/>
    <w:rsid w:val="0083764A"/>
    <w:rsid w:val="008B0E06"/>
    <w:rsid w:val="008E2E8B"/>
    <w:rsid w:val="00910252"/>
    <w:rsid w:val="009106CA"/>
    <w:rsid w:val="009857BB"/>
    <w:rsid w:val="00987AD4"/>
    <w:rsid w:val="009E4A34"/>
    <w:rsid w:val="00A10B26"/>
    <w:rsid w:val="00A14617"/>
    <w:rsid w:val="00A473BD"/>
    <w:rsid w:val="00A74B76"/>
    <w:rsid w:val="00A754CB"/>
    <w:rsid w:val="00A82275"/>
    <w:rsid w:val="00A83DB1"/>
    <w:rsid w:val="00AA3C1A"/>
    <w:rsid w:val="00B41711"/>
    <w:rsid w:val="00B72916"/>
    <w:rsid w:val="00B8318C"/>
    <w:rsid w:val="00BA3261"/>
    <w:rsid w:val="00C16022"/>
    <w:rsid w:val="00C318EE"/>
    <w:rsid w:val="00C31DCD"/>
    <w:rsid w:val="00C35478"/>
    <w:rsid w:val="00CB3E3A"/>
    <w:rsid w:val="00CE54A9"/>
    <w:rsid w:val="00CF116C"/>
    <w:rsid w:val="00D24032"/>
    <w:rsid w:val="00D37E50"/>
    <w:rsid w:val="00D618F5"/>
    <w:rsid w:val="00D65B3C"/>
    <w:rsid w:val="00D7762E"/>
    <w:rsid w:val="00DD4220"/>
    <w:rsid w:val="00EA1861"/>
    <w:rsid w:val="00EC0E18"/>
    <w:rsid w:val="00EF1F0B"/>
    <w:rsid w:val="00F23AB1"/>
    <w:rsid w:val="00FB26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618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D618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618F5"/>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D618F5"/>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D618F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D618F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D618F5"/>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618F5"/>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D618F5"/>
    <w:rPr>
      <w:rFonts w:ascii="Times New Roman" w:eastAsia="Times New Roman" w:hAnsi="Times New Roman" w:cs="Times New Roman"/>
      <w:b/>
      <w:bCs/>
      <w:sz w:val="24"/>
      <w:szCs w:val="24"/>
      <w:lang w:eastAsia="ru-RU"/>
    </w:rPr>
  </w:style>
  <w:style w:type="character" w:customStyle="1" w:styleId="apple-converted-space">
    <w:name w:val="apple-converted-space"/>
    <w:basedOn w:val="a0"/>
    <w:rsid w:val="00D61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742046">
      <w:bodyDiv w:val="1"/>
      <w:marLeft w:val="0"/>
      <w:marRight w:val="0"/>
      <w:marTop w:val="0"/>
      <w:marBottom w:val="0"/>
      <w:divBdr>
        <w:top w:val="none" w:sz="0" w:space="0" w:color="auto"/>
        <w:left w:val="none" w:sz="0" w:space="0" w:color="auto"/>
        <w:bottom w:val="none" w:sz="0" w:space="0" w:color="auto"/>
        <w:right w:val="none" w:sz="0" w:space="0" w:color="auto"/>
      </w:divBdr>
      <w:divsChild>
        <w:div w:id="1430394972">
          <w:marLeft w:val="0"/>
          <w:marRight w:val="0"/>
          <w:marTop w:val="0"/>
          <w:marBottom w:val="0"/>
          <w:divBdr>
            <w:top w:val="none" w:sz="0" w:space="0" w:color="auto"/>
            <w:left w:val="none" w:sz="0" w:space="0" w:color="auto"/>
            <w:bottom w:val="single" w:sz="6" w:space="2" w:color="CCCCCC"/>
            <w:right w:val="none" w:sz="0" w:space="0" w:color="auto"/>
          </w:divBdr>
        </w:div>
        <w:div w:id="909079246">
          <w:marLeft w:val="120"/>
          <w:marRight w:val="0"/>
          <w:marTop w:val="120"/>
          <w:marBottom w:val="0"/>
          <w:divBdr>
            <w:top w:val="none" w:sz="0" w:space="0" w:color="auto"/>
            <w:left w:val="none" w:sz="0" w:space="0" w:color="auto"/>
            <w:bottom w:val="none" w:sz="0" w:space="0" w:color="auto"/>
            <w:right w:val="none" w:sz="0" w:space="0" w:color="auto"/>
          </w:divBdr>
          <w:divsChild>
            <w:div w:id="23713225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494</Words>
  <Characters>2820</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marusovalv</dc:creator>
  <cp:lastModifiedBy>Kochueva</cp:lastModifiedBy>
  <cp:revision>4</cp:revision>
  <dcterms:created xsi:type="dcterms:W3CDTF">2017-10-19T08:55:00Z</dcterms:created>
  <dcterms:modified xsi:type="dcterms:W3CDTF">2017-10-19T09:17:00Z</dcterms:modified>
</cp:coreProperties>
</file>