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42" w:rsidRPr="00EF786E" w:rsidRDefault="00AE6C8D" w:rsidP="00EA7976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Pr="00EF786E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 проведении общего собрания участников (акционеров) эмитента и о принятых им решениях.</w:t>
      </w:r>
      <w:r w:rsidRPr="00EF786E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EA7976" w:rsidRDefault="00AE6C8D" w:rsidP="00EA7976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.ru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годовое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EA7976" w:rsidRDefault="00AE6C8D" w:rsidP="00EA79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EA7976" w:rsidRDefault="00AE6C8D" w:rsidP="00EA79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proofErr w:type="gramStart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место, время проведения общего собрания акционеров эмитента: 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19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г., Республика Крым, г. Ялта, ул. Дражинского, д. 50, 1 этаж, зал «</w:t>
      </w:r>
      <w:proofErr w:type="spellStart"/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Адалары</w:t>
      </w:r>
      <w:proofErr w:type="spellEnd"/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», 12 часов </w:t>
      </w:r>
      <w:r w:rsid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0 минут.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proofErr w:type="gramEnd"/>
    </w:p>
    <w:p w:rsidR="00EA7976" w:rsidRPr="00EA7976" w:rsidRDefault="00AE6C8D" w:rsidP="00EA7976">
      <w:pPr>
        <w:pStyle w:val="a3"/>
        <w:rPr>
          <w:rFonts w:ascii="Arial" w:hAnsi="Arial" w:cs="Arial"/>
          <w:b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A7976" w:rsidRPr="00EA7976">
        <w:rPr>
          <w:rFonts w:ascii="Arial" w:hAnsi="Arial" w:cs="Arial"/>
          <w:b/>
          <w:sz w:val="18"/>
          <w:szCs w:val="18"/>
        </w:rPr>
        <w:t>В список лиц, имеющих право на участие в общем собрании по состоянию реестра акционеров на 24.04.207 г. включено 3995 акционеров, обладающих в совокупности 473 086 812 (четыреста семьдесят три миллиона восемьдесят шесть тысяч восемьсот двенадцать) обыкновенными голосующими акциями Общества.</w:t>
      </w:r>
    </w:p>
    <w:p w:rsidR="00EA7976" w:rsidRPr="00EA7976" w:rsidRDefault="00EA7976" w:rsidP="00EA7976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В счетную комиссию не позднее двух дней до даты проведения общего собрания поступило 17 комплектов бюллетеней для голосования на общем собрании. 1 (один) бюллетень не учитывался при определении наличия кворума общего собрания и подсчете голосов.</w:t>
      </w:r>
    </w:p>
    <w:p w:rsidR="00EA7976" w:rsidRPr="00EA7976" w:rsidRDefault="00EA7976" w:rsidP="00EA7976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A7976">
        <w:rPr>
          <w:rFonts w:ascii="Arial" w:hAnsi="Arial" w:cs="Arial"/>
          <w:sz w:val="18"/>
          <w:szCs w:val="18"/>
        </w:rPr>
        <w:t>На момент открытия в общем собрании участвуют 37 акционеров (и их уполномоченных представителей), обладавшие в совокупности 467 928 470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два дня до даты проведения Общего собрания), что составляет 98,9096 % от общего числа размещенных голосующих акций общества.</w:t>
      </w:r>
      <w:proofErr w:type="gramEnd"/>
    </w:p>
    <w:p w:rsidR="00EA7976" w:rsidRPr="00EA7976" w:rsidRDefault="00EA7976" w:rsidP="00EA7976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В соответствии с п. 1 ст. 58 ФЗ «Об акционерных обществах»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EA7976" w:rsidRPr="00EA7976" w:rsidRDefault="00EA7976" w:rsidP="00EA7976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proofErr w:type="gramStart"/>
      <w:r w:rsidRPr="00EA7976">
        <w:rPr>
          <w:rFonts w:ascii="Arial" w:hAnsi="Arial" w:cs="Arial"/>
          <w:sz w:val="18"/>
          <w:szCs w:val="18"/>
        </w:rPr>
        <w:t>На момент окончания обсуждения последнего вопроса повестки дня в Общем собрании приняли участие 40 акционеров (и их уполномоченных представителей), обладающие 467 929 859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2 дня до даты проведения Общего собрания), что составляет 98,9099 % от общего числа размещенных</w:t>
      </w:r>
      <w:proofErr w:type="gramEnd"/>
      <w:r w:rsidRPr="00EA7976">
        <w:rPr>
          <w:rFonts w:ascii="Arial" w:hAnsi="Arial" w:cs="Arial"/>
          <w:sz w:val="18"/>
          <w:szCs w:val="18"/>
        </w:rPr>
        <w:t xml:space="preserve"> голосующих акций Общества.</w:t>
      </w:r>
    </w:p>
    <w:p w:rsidR="00EA7976" w:rsidRPr="00EA7976" w:rsidRDefault="00EA7976" w:rsidP="009C75B6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b/>
          <w:sz w:val="18"/>
          <w:szCs w:val="18"/>
        </w:rPr>
        <w:t>На момент открытия собрания кворум имеется по всем вопросам повестки дня.</w:t>
      </w:r>
    </w:p>
    <w:p w:rsidR="00EA7976" w:rsidRDefault="00EA7976" w:rsidP="00EA7976">
      <w:pPr>
        <w:pStyle w:val="a3"/>
        <w:jc w:val="both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AE6C8D" w:rsidRDefault="00AE6C8D" w:rsidP="00EA7976">
      <w:pPr>
        <w:pStyle w:val="a3"/>
        <w:jc w:val="both"/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9C75B6" w:rsidRPr="00EF786E" w:rsidRDefault="009C75B6" w:rsidP="00EA7976">
      <w:pPr>
        <w:pStyle w:val="a3"/>
        <w:jc w:val="both"/>
        <w:rPr>
          <w:rFonts w:ascii="Arial" w:hAnsi="Arial" w:cs="Arial"/>
          <w:sz w:val="18"/>
          <w:szCs w:val="18"/>
          <w:u w:val="single"/>
        </w:rPr>
      </w:pP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 xml:space="preserve">Утверждение годового  отчёта,  годовой бухгалтерской отчётности Общества за 2016 год. </w:t>
      </w: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2016 финансового года.</w:t>
      </w: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О дивидендах.</w:t>
      </w: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EA7976" w:rsidRPr="00EA7976" w:rsidRDefault="00EA7976" w:rsidP="00EA797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sz w:val="18"/>
          <w:szCs w:val="18"/>
        </w:rPr>
        <w:t>Утверждение Устава Общества в новой редакции.</w:t>
      </w:r>
    </w:p>
    <w:p w:rsidR="00EA7976" w:rsidRDefault="00EA7976" w:rsidP="002B13E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C75B6" w:rsidRDefault="009C75B6" w:rsidP="002B13E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A7976" w:rsidRDefault="00AE6C8D" w:rsidP="002B13E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9C75B6" w:rsidRDefault="009C75B6" w:rsidP="002B13E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A7976" w:rsidRDefault="00AE6C8D" w:rsidP="002B13E2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1.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EA7976" w:rsidRPr="00EA7976" w:rsidRDefault="00EA7976" w:rsidP="00EA7976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A7976">
        <w:rPr>
          <w:rFonts w:ascii="Arial" w:hAnsi="Arial" w:cs="Arial"/>
          <w:b/>
          <w:i/>
          <w:sz w:val="18"/>
          <w:szCs w:val="18"/>
        </w:rPr>
        <w:t>Утверждение годового  отчёта,  годовой бухгалтерской отчётности Общества за 2016 год.</w:t>
      </w:r>
      <w:r w:rsidR="00AE6C8D"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A7976">
        <w:rPr>
          <w:rFonts w:ascii="Arial" w:hAnsi="Arial" w:cs="Arial"/>
          <w:color w:val="000000"/>
          <w:sz w:val="18"/>
          <w:szCs w:val="18"/>
        </w:rPr>
        <w:br/>
      </w:r>
      <w:r w:rsidR="00AE6C8D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 w:rsidR="00AE6C8D"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A7976">
        <w:rPr>
          <w:rFonts w:ascii="Arial" w:hAnsi="Arial" w:cs="Arial"/>
          <w:color w:val="000000"/>
          <w:sz w:val="18"/>
          <w:szCs w:val="18"/>
        </w:rPr>
        <w:br/>
      </w:r>
      <w:r w:rsidRPr="00EA7976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2016 год.</w:t>
      </w:r>
    </w:p>
    <w:p w:rsidR="00EA7976" w:rsidRPr="00EA7976" w:rsidRDefault="00AE6C8D" w:rsidP="00EA7976">
      <w:pPr>
        <w:pStyle w:val="a3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A7976">
        <w:rPr>
          <w:rFonts w:ascii="Arial" w:hAnsi="Arial" w:cs="Arial"/>
          <w:color w:val="000000"/>
          <w:sz w:val="18"/>
          <w:szCs w:val="18"/>
        </w:rPr>
        <w:br/>
      </w:r>
      <w:r w:rsidR="00C8592D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</w:t>
      </w:r>
      <w:r w:rsidR="00EA7976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 929 859</w:t>
      </w:r>
      <w:r w:rsidR="00C8592D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98,90</w:t>
      </w:r>
      <w:r w:rsidR="00EA7976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99</w:t>
      </w:r>
      <w:r w:rsidR="00C8592D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 w:rsidR="00C8592D"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A7976">
        <w:rPr>
          <w:rFonts w:ascii="Arial" w:hAnsi="Arial" w:cs="Arial"/>
          <w:color w:val="000000"/>
          <w:sz w:val="18"/>
          <w:szCs w:val="18"/>
        </w:rPr>
        <w:br/>
      </w:r>
      <w:r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A7976">
        <w:rPr>
          <w:rFonts w:ascii="Arial" w:hAnsi="Arial" w:cs="Arial"/>
          <w:color w:val="000000"/>
          <w:sz w:val="18"/>
          <w:szCs w:val="18"/>
        </w:rPr>
        <w:br/>
      </w:r>
      <w:r w:rsidR="00EA7976" w:rsidRPr="00EA7976">
        <w:rPr>
          <w:rFonts w:ascii="Arial" w:hAnsi="Arial" w:cs="Arial"/>
          <w:b/>
          <w:sz w:val="18"/>
          <w:szCs w:val="18"/>
        </w:rPr>
        <w:t>«ЗА» - 467 896 633</w:t>
      </w:r>
      <w:r w:rsidR="00EA7976" w:rsidRPr="00EA7976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A7976" w:rsidRPr="00EA7976">
        <w:rPr>
          <w:rFonts w:ascii="Arial" w:hAnsi="Arial" w:cs="Arial"/>
          <w:b/>
          <w:sz w:val="18"/>
          <w:szCs w:val="18"/>
        </w:rPr>
        <w:t>99,9929 %</w:t>
      </w:r>
      <w:r w:rsidR="00EA7976" w:rsidRPr="00EA7976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A7976" w:rsidRPr="00EA7976" w:rsidRDefault="00EA7976" w:rsidP="00EA7976">
      <w:pPr>
        <w:pStyle w:val="a3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b/>
          <w:sz w:val="18"/>
          <w:szCs w:val="18"/>
        </w:rPr>
        <w:t>«ПРОТИВ» - 1 632</w:t>
      </w:r>
      <w:r w:rsidRPr="00EA7976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A7976">
        <w:rPr>
          <w:rFonts w:ascii="Arial" w:hAnsi="Arial" w:cs="Arial"/>
          <w:b/>
          <w:sz w:val="18"/>
          <w:szCs w:val="18"/>
        </w:rPr>
        <w:t>0,0003 %</w:t>
      </w:r>
      <w:r w:rsidRPr="00EA7976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A7976" w:rsidRPr="00EA7976" w:rsidRDefault="00EA7976" w:rsidP="00EA7976">
      <w:pPr>
        <w:pStyle w:val="a3"/>
        <w:rPr>
          <w:rFonts w:ascii="Arial" w:hAnsi="Arial" w:cs="Arial"/>
          <w:sz w:val="18"/>
          <w:szCs w:val="18"/>
        </w:rPr>
      </w:pPr>
      <w:r w:rsidRPr="00EA7976">
        <w:rPr>
          <w:rFonts w:ascii="Arial" w:hAnsi="Arial" w:cs="Arial"/>
          <w:b/>
          <w:sz w:val="18"/>
          <w:szCs w:val="18"/>
        </w:rPr>
        <w:t>«ВОЗДЕРЖАЛСЯ» - 28 976</w:t>
      </w:r>
      <w:r w:rsidRPr="00EA7976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A7976">
        <w:rPr>
          <w:rFonts w:ascii="Arial" w:hAnsi="Arial" w:cs="Arial"/>
          <w:b/>
          <w:sz w:val="18"/>
          <w:szCs w:val="18"/>
        </w:rPr>
        <w:t>0,0062 %</w:t>
      </w:r>
      <w:r w:rsidRPr="00EA7976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A7976" w:rsidRPr="00EA7976" w:rsidRDefault="00EA7976" w:rsidP="00EA7976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A7976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2 618</w:t>
      </w:r>
      <w:r w:rsidRPr="00EA7976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A7976">
        <w:rPr>
          <w:rFonts w:ascii="Arial" w:hAnsi="Arial" w:cs="Arial"/>
          <w:b/>
          <w:sz w:val="18"/>
          <w:szCs w:val="18"/>
        </w:rPr>
        <w:t>0,0006 %</w:t>
      </w:r>
      <w:r w:rsidRPr="00EA7976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EA7976" w:rsidRDefault="00AE6C8D" w:rsidP="00EA7976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A7976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EA7976" w:rsidRPr="00EA7976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EA7976" w:rsidRPr="00EA7976" w:rsidRDefault="00EA7976" w:rsidP="00EA7976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A7976"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2016 год.</w:t>
      </w:r>
    </w:p>
    <w:p w:rsidR="00EA7976" w:rsidRDefault="00104649" w:rsidP="00EA7976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A797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 w:rsidR="00AE6C8D"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EA7976" w:rsidRPr="00EA7976" w:rsidRDefault="00EA7976" w:rsidP="00EA7976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A7976">
        <w:rPr>
          <w:rFonts w:ascii="Arial" w:hAnsi="Arial" w:cs="Arial"/>
          <w:b/>
          <w:i/>
          <w:sz w:val="18"/>
          <w:szCs w:val="18"/>
        </w:rPr>
        <w:t>Утверждение распределения прибыли (убытков) Общества по результатам  2016 финансового года</w:t>
      </w:r>
      <w:r w:rsidR="00AE6C8D" w:rsidRPr="00EA7976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ВТОРОМУ ВОПРОСУ повестки дня: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Pr="00EA7976"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2016 финансового года: Прибыль направляется на развитие Общества.</w:t>
      </w:r>
    </w:p>
    <w:p w:rsidR="00742F1F" w:rsidRPr="00742F1F" w:rsidRDefault="00AE6C8D" w:rsidP="00742F1F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A7976" w:rsidRPr="00EA797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467 929 859 голосов, что составляет 98,9099 % от общего числа голосов, 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 участие в Общем собрании по данному вопросу повестки дня.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742F1F" w:rsidRPr="00742F1F">
        <w:rPr>
          <w:rFonts w:ascii="Arial" w:hAnsi="Arial" w:cs="Arial"/>
          <w:b/>
          <w:sz w:val="18"/>
          <w:szCs w:val="18"/>
        </w:rPr>
        <w:t>«ЗА» - 467 858 701</w:t>
      </w:r>
      <w:r w:rsidR="00742F1F"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742F1F" w:rsidRPr="00742F1F">
        <w:rPr>
          <w:rFonts w:ascii="Arial" w:hAnsi="Arial" w:cs="Arial"/>
          <w:b/>
          <w:sz w:val="18"/>
          <w:szCs w:val="18"/>
        </w:rPr>
        <w:t>99,9848 %</w:t>
      </w:r>
      <w:r w:rsidR="00742F1F"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b/>
          <w:sz w:val="18"/>
          <w:szCs w:val="18"/>
        </w:rPr>
        <w:t>«ПРОТИВ» - 24 411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0,0052 %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b/>
          <w:sz w:val="18"/>
          <w:szCs w:val="18"/>
        </w:rPr>
        <w:t>«ВОЗДЕРЖАЛСЯ» - 43 666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0,0093 %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742F1F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3 081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0,0007 %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742F1F" w:rsidRPr="00742F1F" w:rsidRDefault="00AE6C8D" w:rsidP="00742F1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 w:rsidR="00742F1F"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</w:t>
      </w:r>
    </w:p>
    <w:p w:rsidR="00742F1F" w:rsidRPr="00742F1F" w:rsidRDefault="00742F1F" w:rsidP="00742F1F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742F1F"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2016 финансового года: Прибыль направляется на развитие Общества.</w:t>
      </w:r>
    </w:p>
    <w:p w:rsidR="00742F1F" w:rsidRPr="00742F1F" w:rsidRDefault="00AE6C8D" w:rsidP="00742F1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</w:t>
      </w: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ТРЕТЬЕМУ ВОПРОСУ повестки дня:</w:t>
      </w:r>
    </w:p>
    <w:p w:rsidR="00742F1F" w:rsidRPr="00742F1F" w:rsidRDefault="00742F1F" w:rsidP="00742F1F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 w:rsidRPr="00742F1F">
        <w:rPr>
          <w:rFonts w:ascii="Arial" w:hAnsi="Arial" w:cs="Arial"/>
          <w:b/>
          <w:i/>
          <w:sz w:val="18"/>
          <w:szCs w:val="18"/>
        </w:rPr>
        <w:t>О дивидендах.</w:t>
      </w:r>
      <w:r w:rsidRPr="00742F1F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</w:p>
    <w:p w:rsidR="00742F1F" w:rsidRPr="00742F1F" w:rsidRDefault="00AE6C8D" w:rsidP="00742F1F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ТРЕТЬЕМУ ВОПРОСУ повестки дня: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="00742F1F" w:rsidRPr="00742F1F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2016 финансового года.</w:t>
      </w:r>
    </w:p>
    <w:p w:rsidR="00742F1F" w:rsidRPr="00742F1F" w:rsidRDefault="00AE6C8D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="00742F1F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467 929 859 голосов, что составляет 98,9099 % от общего числа голосов, </w:t>
      </w:r>
      <w:r w:rsidR="00C8592D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 участие в Общем собрании по данному вопросу повестки дня.</w:t>
      </w:r>
      <w:r w:rsidR="00C8592D"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="00C8592D"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8592D"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="00742F1F" w:rsidRPr="00742F1F">
        <w:rPr>
          <w:rFonts w:ascii="Arial" w:hAnsi="Arial" w:cs="Arial"/>
          <w:b/>
          <w:sz w:val="18"/>
          <w:szCs w:val="18"/>
        </w:rPr>
        <w:t>«ЗА» - 467 843 811</w:t>
      </w:r>
      <w:r w:rsidR="00742F1F"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742F1F" w:rsidRPr="00742F1F">
        <w:rPr>
          <w:rFonts w:ascii="Arial" w:hAnsi="Arial" w:cs="Arial"/>
          <w:b/>
          <w:sz w:val="18"/>
          <w:szCs w:val="18"/>
        </w:rPr>
        <w:t>99,9816 %</w:t>
      </w:r>
      <w:r w:rsidR="00742F1F"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b/>
          <w:sz w:val="18"/>
          <w:szCs w:val="18"/>
        </w:rPr>
        <w:t>«ПРОТИВ» - 69 952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0,0149 %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b/>
          <w:sz w:val="18"/>
          <w:szCs w:val="18"/>
        </w:rPr>
        <w:t>«ВОЗДЕРЖАЛСЯ» - 13 478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0,0029 %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742F1F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2 618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0,0006 %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</w:t>
      </w:r>
      <w:r w:rsidRPr="00742F1F">
        <w:rPr>
          <w:rFonts w:ascii="Arial" w:hAnsi="Arial" w:cs="Arial"/>
          <w:sz w:val="18"/>
          <w:szCs w:val="18"/>
        </w:rPr>
        <w:lastRenderedPageBreak/>
        <w:t>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742F1F" w:rsidRPr="00742F1F" w:rsidRDefault="00AE6C8D" w:rsidP="00742F1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742F1F" w:rsidRPr="00742F1F" w:rsidRDefault="00742F1F" w:rsidP="00742F1F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742F1F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2016 финансового года.</w:t>
      </w:r>
    </w:p>
    <w:p w:rsidR="00742F1F" w:rsidRPr="00742F1F" w:rsidRDefault="00AE6C8D" w:rsidP="00742F1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4. </w:t>
      </w: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ЧЕТВЕРТОМУ ВОПРОСУ повестки дня:</w:t>
      </w:r>
    </w:p>
    <w:p w:rsidR="00742F1F" w:rsidRPr="00742F1F" w:rsidRDefault="00742F1F" w:rsidP="00742F1F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42F1F">
        <w:rPr>
          <w:rFonts w:ascii="Arial" w:hAnsi="Arial" w:cs="Arial"/>
          <w:b/>
          <w:i/>
          <w:sz w:val="18"/>
          <w:szCs w:val="18"/>
        </w:rPr>
        <w:t>Избрание членов Совета директоров Общества.</w:t>
      </w:r>
    </w:p>
    <w:p w:rsidR="00742F1F" w:rsidRPr="00742F1F" w:rsidRDefault="00AE6C8D" w:rsidP="00742F1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ЧЕТВЕРТОМУ ВОПРОСУ повестки дня: </w:t>
      </w:r>
    </w:p>
    <w:p w:rsidR="00742F1F" w:rsidRPr="00742F1F" w:rsidRDefault="009C75B6" w:rsidP="00742F1F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Избрать в состав Совета д</w:t>
      </w:r>
      <w:r w:rsidR="00742F1F" w:rsidRPr="00742F1F">
        <w:rPr>
          <w:rFonts w:ascii="Arial" w:hAnsi="Arial" w:cs="Arial"/>
          <w:b/>
          <w:i/>
          <w:sz w:val="18"/>
          <w:szCs w:val="18"/>
        </w:rPr>
        <w:t>иректоров Общества следующих лиц:</w:t>
      </w:r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  <w:lang w:val="ru-RU"/>
        </w:rPr>
        <w:t>Клименова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Олега Александровича</w:t>
      </w:r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Кочуеву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Тамару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Николаевну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Шкунову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Татьяну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Николаевну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Бекишева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Константина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Владимировича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r w:rsidRPr="00742F1F">
        <w:rPr>
          <w:rFonts w:cs="Arial"/>
          <w:b/>
          <w:i/>
          <w:sz w:val="18"/>
          <w:szCs w:val="18"/>
          <w:lang w:val="ru-RU"/>
        </w:rPr>
        <w:t>Рогачева Дмитрия Николаевича</w:t>
      </w:r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Кочешкову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Елену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Викторовну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Новожилова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Михаила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Леонидовича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Фокина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Павла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Геннадьевича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Фатеева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Дмитрия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Анатольевича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5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r w:rsidRPr="00742F1F">
        <w:rPr>
          <w:rFonts w:cs="Arial"/>
          <w:b/>
          <w:i/>
          <w:sz w:val="18"/>
          <w:szCs w:val="18"/>
          <w:lang w:val="ru-RU"/>
        </w:rPr>
        <w:t>Денисенко Наталью Владимировну</w:t>
      </w:r>
    </w:p>
    <w:p w:rsidR="00742F1F" w:rsidRPr="00742F1F" w:rsidRDefault="00AE6C8D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</w:t>
      </w:r>
      <w:r w:rsidR="00742F1F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4 257 781 308</w:t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</w:t>
      </w:r>
      <w:r w:rsidR="00742F1F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4 211 368 731</w:t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647EBA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98,90</w:t>
      </w:r>
      <w:r w:rsidR="00742F1F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99</w:t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</w:t>
      </w:r>
      <w:r w:rsidR="00647EBA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</w:t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участие в Общем собрании по данному вопросу повестки дня.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47EBA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КВОРУМ для принятия решения по данному вопросу </w:t>
      </w:r>
      <w:r w:rsidR="00C8592D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повестки дня </w:t>
      </w:r>
      <w:r w:rsidR="00647EBA"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ИМЕЕТСЯ.</w:t>
      </w:r>
      <w:r w:rsidR="00647EBA"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47EBA" w:rsidRPr="00742F1F">
        <w:rPr>
          <w:rFonts w:ascii="Arial" w:hAnsi="Arial" w:cs="Arial"/>
          <w:color w:val="000000"/>
          <w:sz w:val="18"/>
          <w:szCs w:val="18"/>
        </w:rPr>
        <w:br/>
      </w: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="00742F1F" w:rsidRPr="00742F1F">
        <w:rPr>
          <w:rFonts w:ascii="Arial" w:hAnsi="Arial" w:cs="Arial"/>
          <w:b/>
          <w:sz w:val="18"/>
          <w:szCs w:val="18"/>
        </w:rPr>
        <w:t>ЗА» - 4 210 904 538</w:t>
      </w:r>
      <w:r w:rsidR="00742F1F"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742F1F" w:rsidRPr="00742F1F">
        <w:rPr>
          <w:rFonts w:ascii="Arial" w:hAnsi="Arial" w:cs="Arial"/>
          <w:b/>
          <w:sz w:val="18"/>
          <w:szCs w:val="18"/>
        </w:rPr>
        <w:t>99,9890 %</w:t>
      </w:r>
      <w:r w:rsidR="00742F1F"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</w:p>
    <w:tbl>
      <w:tblPr>
        <w:tblStyle w:val="a7"/>
        <w:tblW w:w="8505" w:type="dxa"/>
        <w:tblInd w:w="108" w:type="dxa"/>
        <w:tblLayout w:type="fixed"/>
        <w:tblLook w:val="04A0"/>
      </w:tblPr>
      <w:tblGrid>
        <w:gridCol w:w="4962"/>
        <w:gridCol w:w="3543"/>
      </w:tblGrid>
      <w:tr w:rsidR="00742F1F" w:rsidRPr="00742F1F" w:rsidTr="003A32ED">
        <w:tc>
          <w:tcPr>
            <w:tcW w:w="4962" w:type="dxa"/>
          </w:tcPr>
          <w:p w:rsidR="00742F1F" w:rsidRPr="00742F1F" w:rsidRDefault="00742F1F" w:rsidP="00742F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2F1F">
              <w:rPr>
                <w:rFonts w:ascii="Arial" w:hAnsi="Arial" w:cs="Arial"/>
                <w:b/>
                <w:sz w:val="18"/>
                <w:szCs w:val="18"/>
              </w:rPr>
              <w:t xml:space="preserve"> ФИО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2F1F">
              <w:rPr>
                <w:rFonts w:ascii="Arial" w:hAnsi="Arial" w:cs="Arial"/>
                <w:b/>
                <w:sz w:val="18"/>
                <w:szCs w:val="18"/>
              </w:rPr>
              <w:t>Количество голосов «ЗА»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Клименов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Олег Александрович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467 877 430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Кочуев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а</w:t>
            </w:r>
            <w:r w:rsidR="009C75B6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Тамар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а</w:t>
            </w:r>
            <w:r w:rsidR="009C75B6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Николаевн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а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467 877 430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Шкунова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Татьяна Николаевна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1 632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Бекишев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467 877 430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Рогачев Дмитрий Николаевич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467 877 430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Кочешков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а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Елен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а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Викторовн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а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467 895 599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Новожилов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Михаил</w:t>
            </w:r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Леонидович</w:t>
            </w:r>
            <w:proofErr w:type="spellEnd"/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467 867 889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Фокин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Пав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е</w:t>
            </w:r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л Геннадьевич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467 877 430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Фатеев</w:t>
            </w:r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>Дмитри</w:t>
            </w:r>
            <w:r w:rsidRPr="00742F1F">
              <w:rPr>
                <w:rFonts w:cs="Arial"/>
                <w:bCs/>
                <w:sz w:val="18"/>
                <w:szCs w:val="18"/>
                <w:lang w:val="ru-RU" w:eastAsia="ru-RU"/>
              </w:rPr>
              <w:t>й</w:t>
            </w:r>
            <w:proofErr w:type="spellEnd"/>
            <w:r w:rsidRPr="00742F1F">
              <w:rPr>
                <w:rFonts w:cs="Arial"/>
                <w:bCs/>
                <w:sz w:val="18"/>
                <w:szCs w:val="18"/>
                <w:lang w:eastAsia="ru-RU"/>
              </w:rPr>
              <w:t xml:space="preserve"> Анатольевич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467 876 597</w:t>
            </w:r>
          </w:p>
        </w:tc>
      </w:tr>
      <w:tr w:rsidR="00742F1F" w:rsidRPr="00742F1F" w:rsidTr="003A32ED">
        <w:tc>
          <w:tcPr>
            <w:tcW w:w="4962" w:type="dxa"/>
            <w:vAlign w:val="center"/>
          </w:tcPr>
          <w:p w:rsidR="00742F1F" w:rsidRPr="00742F1F" w:rsidRDefault="00742F1F" w:rsidP="00742F1F">
            <w:pPr>
              <w:pStyle w:val="a6"/>
              <w:numPr>
                <w:ilvl w:val="0"/>
                <w:numId w:val="6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bCs/>
                <w:sz w:val="18"/>
                <w:szCs w:val="18"/>
              </w:rPr>
            </w:pPr>
            <w:r w:rsidRPr="00742F1F">
              <w:rPr>
                <w:rFonts w:cs="Arial"/>
                <w:bCs/>
                <w:sz w:val="18"/>
                <w:szCs w:val="18"/>
                <w:lang w:val="ru-RU"/>
              </w:rPr>
              <w:t>Денисенко Наталья Владимировна</w:t>
            </w:r>
          </w:p>
        </w:tc>
        <w:tc>
          <w:tcPr>
            <w:tcW w:w="3543" w:type="dxa"/>
          </w:tcPr>
          <w:p w:rsidR="00742F1F" w:rsidRPr="00742F1F" w:rsidRDefault="00742F1F" w:rsidP="00742F1F">
            <w:pPr>
              <w:rPr>
                <w:rFonts w:ascii="Arial" w:hAnsi="Arial" w:cs="Arial"/>
                <w:sz w:val="18"/>
                <w:szCs w:val="18"/>
              </w:rPr>
            </w:pPr>
            <w:r w:rsidRPr="00742F1F">
              <w:rPr>
                <w:rFonts w:ascii="Arial" w:hAnsi="Arial" w:cs="Arial"/>
                <w:sz w:val="18"/>
                <w:szCs w:val="18"/>
              </w:rPr>
              <w:t>467 875 671</w:t>
            </w:r>
          </w:p>
        </w:tc>
      </w:tr>
    </w:tbl>
    <w:p w:rsidR="00742F1F" w:rsidRPr="00742F1F" w:rsidRDefault="00742F1F" w:rsidP="00742F1F">
      <w:pPr>
        <w:pStyle w:val="a3"/>
        <w:rPr>
          <w:rFonts w:ascii="Arial" w:hAnsi="Arial" w:cs="Arial"/>
          <w:b/>
          <w:sz w:val="18"/>
          <w:szCs w:val="18"/>
        </w:rPr>
      </w:pP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b/>
          <w:sz w:val="18"/>
          <w:szCs w:val="18"/>
        </w:rPr>
        <w:t>«ПРОТИВ» - 94 500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0,0022 %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b/>
          <w:sz w:val="18"/>
          <w:szCs w:val="18"/>
        </w:rPr>
        <w:t>«ВОЗДЕРЖАЛСЯ» - 182 196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0,0043 %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742F1F" w:rsidRPr="00742F1F" w:rsidRDefault="00742F1F" w:rsidP="00742F1F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742F1F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187 497</w:t>
      </w:r>
      <w:r w:rsidRPr="00742F1F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742F1F">
        <w:rPr>
          <w:rFonts w:ascii="Arial" w:hAnsi="Arial" w:cs="Arial"/>
          <w:b/>
          <w:sz w:val="18"/>
          <w:szCs w:val="18"/>
        </w:rPr>
        <w:t>0,0045 %</w:t>
      </w:r>
      <w:r w:rsidRPr="00742F1F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742F1F" w:rsidRPr="00742F1F" w:rsidRDefault="00AE6C8D" w:rsidP="00742F1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742F1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</w:p>
    <w:p w:rsidR="00742F1F" w:rsidRPr="00742F1F" w:rsidRDefault="00742F1F" w:rsidP="00742F1F">
      <w:pPr>
        <w:rPr>
          <w:rFonts w:ascii="Arial" w:hAnsi="Arial" w:cs="Arial"/>
          <w:b/>
          <w:i/>
          <w:sz w:val="18"/>
          <w:szCs w:val="18"/>
        </w:rPr>
      </w:pPr>
      <w:r w:rsidRPr="00742F1F"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  <w:lang w:val="ru-RU"/>
        </w:rPr>
        <w:t>Клименова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Олега Владимировича</w:t>
      </w:r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Кочуеву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Тамару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Николаевну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Бекишева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Константина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Владимировича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r w:rsidRPr="00742F1F">
        <w:rPr>
          <w:rFonts w:cs="Arial"/>
          <w:b/>
          <w:i/>
          <w:sz w:val="18"/>
          <w:szCs w:val="18"/>
          <w:lang w:val="ru-RU"/>
        </w:rPr>
        <w:t>Рогачева Дмитрия Николаевича</w:t>
      </w:r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Кочешкову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Елену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Викторовну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Новожилова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Михаила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Леонидовича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Фокина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Павла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Геннадьевича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proofErr w:type="spellStart"/>
      <w:r w:rsidRPr="00742F1F">
        <w:rPr>
          <w:rFonts w:cs="Arial"/>
          <w:b/>
          <w:i/>
          <w:sz w:val="18"/>
          <w:szCs w:val="18"/>
        </w:rPr>
        <w:t>Фатеева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Дмитрия</w:t>
      </w:r>
      <w:proofErr w:type="spellEnd"/>
      <w:r w:rsidRPr="00742F1F">
        <w:rPr>
          <w:rFonts w:cs="Arial"/>
          <w:b/>
          <w:i/>
          <w:sz w:val="18"/>
          <w:szCs w:val="18"/>
          <w:lang w:val="ru-RU"/>
        </w:rPr>
        <w:t xml:space="preserve"> </w:t>
      </w:r>
      <w:proofErr w:type="spellStart"/>
      <w:r w:rsidRPr="00742F1F">
        <w:rPr>
          <w:rFonts w:cs="Arial"/>
          <w:b/>
          <w:i/>
          <w:sz w:val="18"/>
          <w:szCs w:val="18"/>
        </w:rPr>
        <w:t>Анатольевича</w:t>
      </w:r>
      <w:proofErr w:type="spellEnd"/>
    </w:p>
    <w:p w:rsidR="00742F1F" w:rsidRPr="00742F1F" w:rsidRDefault="00742F1F" w:rsidP="00742F1F">
      <w:pPr>
        <w:pStyle w:val="a6"/>
        <w:numPr>
          <w:ilvl w:val="0"/>
          <w:numId w:val="7"/>
        </w:numPr>
        <w:spacing w:after="200" w:line="276" w:lineRule="auto"/>
        <w:contextualSpacing/>
        <w:rPr>
          <w:rFonts w:cs="Arial"/>
          <w:b/>
          <w:i/>
          <w:sz w:val="18"/>
          <w:szCs w:val="18"/>
        </w:rPr>
      </w:pPr>
      <w:r w:rsidRPr="00742F1F">
        <w:rPr>
          <w:rFonts w:cs="Arial"/>
          <w:b/>
          <w:i/>
          <w:sz w:val="18"/>
          <w:szCs w:val="18"/>
          <w:lang w:val="ru-RU"/>
        </w:rPr>
        <w:t>Денисенко Наталью Владимировну</w:t>
      </w:r>
    </w:p>
    <w:p w:rsidR="009C75B6" w:rsidRDefault="009C75B6" w:rsidP="0001516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C75B6" w:rsidRDefault="009C75B6" w:rsidP="0001516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42F1F" w:rsidRDefault="00AE6C8D" w:rsidP="0001516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5.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ПЯТОМУ ВОПРОСУ повестки дня: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Избрание членов Ревизионной комиссии (Ревизора) Общества.</w:t>
      </w:r>
      <w:r w:rsidR="00AE6C8D" w:rsidRPr="006C2025"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 w:rsidR="00AE6C8D" w:rsidRPr="006C2025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ПЯТОМУ ВОПРОСУ повестки дня: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Pr="006C2025">
        <w:rPr>
          <w:rFonts w:ascii="Arial" w:hAnsi="Arial" w:cs="Arial"/>
          <w:b/>
          <w:i/>
          <w:sz w:val="18"/>
          <w:szCs w:val="18"/>
        </w:rPr>
        <w:t>Избрать в Ревизионную комиссию Общества следующих лиц: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1. Кулик Екатерину Сергеевну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2. Стрелкову Наталью Геннадьевну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3. Крылову Викторию Алексеевну</w:t>
      </w:r>
    </w:p>
    <w:p w:rsidR="006C2025" w:rsidRPr="006C2025" w:rsidRDefault="00AE6C8D" w:rsidP="006C2025">
      <w:pPr>
        <w:pStyle w:val="a3"/>
        <w:rPr>
          <w:rFonts w:ascii="Arial" w:hAnsi="Arial" w:cs="Arial"/>
          <w:sz w:val="18"/>
          <w:szCs w:val="18"/>
        </w:rPr>
      </w:pPr>
      <w:r w:rsidRPr="006C2025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6C202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C2025">
        <w:rPr>
          <w:rFonts w:ascii="Arial" w:hAnsi="Arial" w:cs="Arial"/>
          <w:color w:val="000000"/>
          <w:sz w:val="18"/>
          <w:szCs w:val="18"/>
        </w:rPr>
        <w:br/>
      </w:r>
      <w:r w:rsidR="006C2025" w:rsidRPr="006C202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467 929 859 голосов, что составляет 98,9099 % от общего числа голосов, </w:t>
      </w:r>
      <w:r w:rsidR="00015160" w:rsidRPr="006C2025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 участие в Общем собрании по данному вопросу повестки дня.</w:t>
      </w:r>
      <w:r w:rsidR="00015160" w:rsidRPr="006C202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15160" w:rsidRPr="006C2025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Pr="006C2025">
        <w:rPr>
          <w:rFonts w:ascii="Arial" w:hAnsi="Arial" w:cs="Arial"/>
          <w:color w:val="000000"/>
          <w:sz w:val="18"/>
          <w:szCs w:val="18"/>
        </w:rPr>
        <w:br/>
      </w:r>
      <w:r w:rsidRPr="006C2025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6C202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C2025">
        <w:rPr>
          <w:rFonts w:ascii="Arial" w:hAnsi="Arial" w:cs="Arial"/>
          <w:color w:val="000000"/>
          <w:sz w:val="18"/>
          <w:szCs w:val="18"/>
        </w:rPr>
        <w:br/>
      </w:r>
      <w:r w:rsidR="006C2025" w:rsidRPr="006C2025">
        <w:rPr>
          <w:rFonts w:ascii="Arial" w:hAnsi="Arial" w:cs="Arial"/>
          <w:b/>
          <w:sz w:val="18"/>
          <w:szCs w:val="18"/>
        </w:rPr>
        <w:t>«ЗА» - 467 916 214</w:t>
      </w:r>
      <w:r w:rsidR="006C2025" w:rsidRPr="006C202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6C2025" w:rsidRPr="006C2025">
        <w:rPr>
          <w:rFonts w:ascii="Arial" w:hAnsi="Arial" w:cs="Arial"/>
          <w:b/>
          <w:sz w:val="18"/>
          <w:szCs w:val="18"/>
        </w:rPr>
        <w:t>99,9971 %</w:t>
      </w:r>
      <w:r w:rsidR="006C2025" w:rsidRPr="006C202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6C2025" w:rsidRPr="006C2025" w:rsidRDefault="006C2025" w:rsidP="006C2025">
      <w:pPr>
        <w:pStyle w:val="a3"/>
        <w:rPr>
          <w:rFonts w:ascii="Arial" w:hAnsi="Arial" w:cs="Arial"/>
          <w:sz w:val="18"/>
          <w:szCs w:val="18"/>
        </w:rPr>
      </w:pPr>
      <w:r w:rsidRPr="006C2025">
        <w:rPr>
          <w:rFonts w:ascii="Arial" w:hAnsi="Arial" w:cs="Arial"/>
          <w:b/>
          <w:sz w:val="18"/>
          <w:szCs w:val="18"/>
        </w:rPr>
        <w:t>«ПРОТИВ» - 0</w:t>
      </w:r>
      <w:r w:rsidRPr="006C202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6C2025">
        <w:rPr>
          <w:rFonts w:ascii="Arial" w:hAnsi="Arial" w:cs="Arial"/>
          <w:b/>
          <w:sz w:val="18"/>
          <w:szCs w:val="18"/>
        </w:rPr>
        <w:t>0,0000 %</w:t>
      </w:r>
      <w:r w:rsidRPr="006C202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6C2025" w:rsidRPr="006C2025" w:rsidRDefault="006C2025" w:rsidP="006C2025">
      <w:pPr>
        <w:pStyle w:val="a3"/>
        <w:rPr>
          <w:rFonts w:ascii="Arial" w:hAnsi="Arial" w:cs="Arial"/>
          <w:sz w:val="18"/>
          <w:szCs w:val="18"/>
        </w:rPr>
      </w:pPr>
      <w:r w:rsidRPr="006C2025">
        <w:rPr>
          <w:rFonts w:ascii="Arial" w:hAnsi="Arial" w:cs="Arial"/>
          <w:b/>
          <w:sz w:val="18"/>
          <w:szCs w:val="18"/>
        </w:rPr>
        <w:t>«ВОЗДЕРЖАЛСЯ» - 926</w:t>
      </w:r>
      <w:r w:rsidRPr="006C202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6C2025">
        <w:rPr>
          <w:rFonts w:ascii="Arial" w:hAnsi="Arial" w:cs="Arial"/>
          <w:b/>
          <w:sz w:val="18"/>
          <w:szCs w:val="18"/>
        </w:rPr>
        <w:t>0,0002 %</w:t>
      </w:r>
      <w:r w:rsidRPr="006C202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6C2025" w:rsidRPr="006C2025" w:rsidRDefault="006C2025" w:rsidP="006C2025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6C2025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12 719</w:t>
      </w:r>
      <w:r w:rsidRPr="006C2025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6C2025">
        <w:rPr>
          <w:rFonts w:ascii="Arial" w:hAnsi="Arial" w:cs="Arial"/>
          <w:b/>
          <w:sz w:val="18"/>
          <w:szCs w:val="18"/>
        </w:rPr>
        <w:t>0,0027 %</w:t>
      </w:r>
      <w:r w:rsidRPr="006C2025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6C2025" w:rsidRPr="006C2025" w:rsidRDefault="00AE6C8D" w:rsidP="006C2025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6C2025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6C2025" w:rsidRPr="006C2025" w:rsidRDefault="006C2025" w:rsidP="006C2025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 xml:space="preserve">Избрать в Ревизионную комиссию Общества следующих лиц: 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1. Кулик Екатерину Сергеевну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2. Стрелкову Наталью Геннадьевну</w:t>
      </w:r>
    </w:p>
    <w:p w:rsidR="006C2025" w:rsidRPr="006C2025" w:rsidRDefault="006C2025" w:rsidP="006C2025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6C2025">
        <w:rPr>
          <w:rFonts w:ascii="Arial" w:hAnsi="Arial" w:cs="Arial"/>
          <w:b/>
          <w:i/>
          <w:sz w:val="18"/>
          <w:szCs w:val="18"/>
        </w:rPr>
        <w:t>3. Крылову Викторию Алексеевну</w:t>
      </w:r>
    </w:p>
    <w:p w:rsidR="006C2025" w:rsidRDefault="00AE6C8D" w:rsidP="0001516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6.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ШЕСТОМУ ВОПРОСУ повестки дня:</w:t>
      </w:r>
    </w:p>
    <w:p w:rsidR="00E75C70" w:rsidRPr="00E75C70" w:rsidRDefault="00E75C70" w:rsidP="0001516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75C70">
        <w:rPr>
          <w:rFonts w:ascii="Arial" w:hAnsi="Arial" w:cs="Arial"/>
          <w:b/>
          <w:i/>
          <w:sz w:val="18"/>
          <w:szCs w:val="18"/>
        </w:rPr>
        <w:t>Утверждение аудитора Общества.</w:t>
      </w:r>
    </w:p>
    <w:p w:rsidR="00E75C70" w:rsidRPr="00E75C70" w:rsidRDefault="00AE6C8D" w:rsidP="00E75C7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ШЕСТОМУ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75C70" w:rsidRPr="00E75C70"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 w:rsidR="00E75C70" w:rsidRPr="00E75C70"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E75C70" w:rsidRPr="00E75C70" w:rsidRDefault="00AE6C8D" w:rsidP="00E75C70">
      <w:pPr>
        <w:pStyle w:val="a3"/>
        <w:rPr>
          <w:rFonts w:ascii="Arial" w:hAnsi="Arial" w:cs="Arial"/>
          <w:sz w:val="18"/>
          <w:szCs w:val="18"/>
        </w:rPr>
      </w:pPr>
      <w:r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75C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75C70">
        <w:rPr>
          <w:rFonts w:ascii="Arial" w:hAnsi="Arial" w:cs="Arial"/>
          <w:color w:val="000000"/>
          <w:sz w:val="18"/>
          <w:szCs w:val="18"/>
        </w:rPr>
        <w:br/>
      </w:r>
      <w:r w:rsidR="00E75C70"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467 929 859 голосов, что составляет 98,9099 % от общего числа голосов, </w:t>
      </w:r>
      <w:r w:rsidR="00015160"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 участие в Общем собрании по данному вопросу повестки дня.</w:t>
      </w:r>
      <w:r w:rsidR="00015160" w:rsidRPr="00E75C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15160"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Pr="00E75C70">
        <w:rPr>
          <w:rFonts w:ascii="Arial" w:hAnsi="Arial" w:cs="Arial"/>
          <w:color w:val="000000"/>
          <w:sz w:val="18"/>
          <w:szCs w:val="18"/>
        </w:rPr>
        <w:br/>
      </w:r>
      <w:r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E75C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75C70">
        <w:rPr>
          <w:rFonts w:ascii="Arial" w:hAnsi="Arial" w:cs="Arial"/>
          <w:color w:val="000000"/>
          <w:sz w:val="18"/>
          <w:szCs w:val="18"/>
        </w:rPr>
        <w:br/>
      </w:r>
      <w:r w:rsidR="00E75C70" w:rsidRPr="00E75C70">
        <w:rPr>
          <w:rFonts w:ascii="Arial" w:hAnsi="Arial" w:cs="Arial"/>
          <w:b/>
          <w:sz w:val="18"/>
          <w:szCs w:val="18"/>
        </w:rPr>
        <w:t>«ЗА» - 467 904 925</w:t>
      </w:r>
      <w:r w:rsidR="00E75C70"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75C70" w:rsidRPr="00E75C70">
        <w:rPr>
          <w:rFonts w:ascii="Arial" w:hAnsi="Arial" w:cs="Arial"/>
          <w:b/>
          <w:sz w:val="18"/>
          <w:szCs w:val="18"/>
        </w:rPr>
        <w:t>99,9947 %</w:t>
      </w:r>
      <w:r w:rsidR="00E75C70"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5C70" w:rsidRPr="00E75C70" w:rsidRDefault="00E75C70" w:rsidP="00E75C70">
      <w:pPr>
        <w:pStyle w:val="a3"/>
        <w:rPr>
          <w:rFonts w:ascii="Arial" w:hAnsi="Arial" w:cs="Arial"/>
          <w:sz w:val="18"/>
          <w:szCs w:val="18"/>
        </w:rPr>
      </w:pPr>
      <w:r w:rsidRPr="00E75C70">
        <w:rPr>
          <w:rFonts w:ascii="Arial" w:hAnsi="Arial" w:cs="Arial"/>
          <w:b/>
          <w:sz w:val="18"/>
          <w:szCs w:val="18"/>
        </w:rPr>
        <w:t>«ПРОТИВ» - 20 001</w:t>
      </w:r>
      <w:r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75C70">
        <w:rPr>
          <w:rFonts w:ascii="Arial" w:hAnsi="Arial" w:cs="Arial"/>
          <w:b/>
          <w:sz w:val="18"/>
          <w:szCs w:val="18"/>
        </w:rPr>
        <w:t>0,0043 %</w:t>
      </w:r>
      <w:r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5C70" w:rsidRPr="00E75C70" w:rsidRDefault="00E75C70" w:rsidP="00E75C70">
      <w:pPr>
        <w:pStyle w:val="a3"/>
        <w:rPr>
          <w:rFonts w:ascii="Arial" w:hAnsi="Arial" w:cs="Arial"/>
          <w:sz w:val="18"/>
          <w:szCs w:val="18"/>
        </w:rPr>
      </w:pPr>
      <w:r w:rsidRPr="00E75C70">
        <w:rPr>
          <w:rFonts w:ascii="Arial" w:hAnsi="Arial" w:cs="Arial"/>
          <w:b/>
          <w:sz w:val="18"/>
          <w:szCs w:val="18"/>
        </w:rPr>
        <w:t>«ВОЗДЕРЖАЛСЯ» - 2 315</w:t>
      </w:r>
      <w:r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75C70">
        <w:rPr>
          <w:rFonts w:ascii="Arial" w:hAnsi="Arial" w:cs="Arial"/>
          <w:b/>
          <w:sz w:val="18"/>
          <w:szCs w:val="18"/>
        </w:rPr>
        <w:t>0,0005 %</w:t>
      </w:r>
      <w:r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5C70" w:rsidRPr="00E75C70" w:rsidRDefault="00E75C70" w:rsidP="00E75C70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75C70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2 618</w:t>
      </w:r>
      <w:r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75C70">
        <w:rPr>
          <w:rFonts w:ascii="Arial" w:hAnsi="Arial" w:cs="Arial"/>
          <w:b/>
          <w:sz w:val="18"/>
          <w:szCs w:val="18"/>
        </w:rPr>
        <w:t>0,0006 %</w:t>
      </w:r>
      <w:r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E75C70" w:rsidRPr="00E75C70" w:rsidRDefault="00AE6C8D" w:rsidP="00E75C7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75C70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E75C70" w:rsidRPr="00E75C70" w:rsidRDefault="00E75C70" w:rsidP="00E75C7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75C70">
        <w:rPr>
          <w:rFonts w:ascii="Arial" w:hAnsi="Arial" w:cs="Arial"/>
          <w:b/>
          <w:i/>
          <w:sz w:val="18"/>
          <w:szCs w:val="18"/>
        </w:rPr>
        <w:t xml:space="preserve">Утвердить аудитором Общества: </w:t>
      </w:r>
      <w:proofErr w:type="gramStart"/>
      <w:r w:rsidRPr="00E75C70">
        <w:rPr>
          <w:rFonts w:ascii="Arial" w:hAnsi="Arial" w:cs="Arial"/>
          <w:b/>
          <w:i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E75C70" w:rsidRDefault="00AE6C8D" w:rsidP="00A2140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7. </w:t>
      </w:r>
      <w:r w:rsidRPr="00EF78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СЕДЬМОМУ ВОПРОСУ повестки дня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E75C70" w:rsidRPr="00E75C70" w:rsidRDefault="00E75C70" w:rsidP="00E75C7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75C70">
        <w:rPr>
          <w:rFonts w:ascii="Arial" w:hAnsi="Arial" w:cs="Arial"/>
          <w:b/>
          <w:i/>
          <w:sz w:val="18"/>
          <w:szCs w:val="18"/>
        </w:rPr>
        <w:t>Утверждение Устава Общества в новой редакции.</w:t>
      </w:r>
    </w:p>
    <w:p w:rsidR="00E75C70" w:rsidRPr="00E75C70" w:rsidRDefault="00AE6C8D" w:rsidP="00E75C7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СЕДЬМОМУ ВОПРОСУ повестки дня: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75C70" w:rsidRPr="00E75C70">
        <w:rPr>
          <w:rFonts w:ascii="Arial" w:hAnsi="Arial" w:cs="Arial"/>
          <w:b/>
          <w:i/>
          <w:sz w:val="18"/>
          <w:szCs w:val="18"/>
        </w:rPr>
        <w:t>Утвердить Устав Публичного акционерного общества «Гостиничный комплекс «Ялта-Интурист» в новой редакции.</w:t>
      </w:r>
    </w:p>
    <w:p w:rsidR="00E75C70" w:rsidRPr="00E75C70" w:rsidRDefault="00AE6C8D" w:rsidP="00E75C70">
      <w:pPr>
        <w:pStyle w:val="a3"/>
        <w:rPr>
          <w:rFonts w:ascii="Arial" w:hAnsi="Arial" w:cs="Arial"/>
          <w:sz w:val="18"/>
          <w:szCs w:val="18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75C70"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Число голосов, которыми обладают лица, принявшие участие в Общем собрании, по данному вопросу повестки дня Общего собрания 467 929 859 голосов, что составляет 98,9099 % от общего числа голосов, </w:t>
      </w:r>
      <w:r w:rsidR="00A21400"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>имевших право на участие в Общем собрании по данному вопросу повестки дня.</w:t>
      </w:r>
      <w:r w:rsidR="00A21400" w:rsidRPr="00E75C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21400"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Pr="00E75C70">
        <w:rPr>
          <w:rFonts w:ascii="Arial" w:hAnsi="Arial" w:cs="Arial"/>
          <w:color w:val="000000"/>
          <w:sz w:val="18"/>
          <w:szCs w:val="18"/>
        </w:rPr>
        <w:br/>
      </w:r>
      <w:r w:rsidRPr="00E75C70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Число голосов, отданных за каждый из вариантов голосования:</w:t>
      </w:r>
      <w:r w:rsidRPr="00E75C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75C70">
        <w:rPr>
          <w:rFonts w:ascii="Arial" w:hAnsi="Arial" w:cs="Arial"/>
          <w:color w:val="000000"/>
          <w:sz w:val="18"/>
          <w:szCs w:val="18"/>
        </w:rPr>
        <w:br/>
      </w:r>
      <w:r w:rsidR="00E75C70" w:rsidRPr="00E75C70">
        <w:rPr>
          <w:rFonts w:ascii="Arial" w:hAnsi="Arial" w:cs="Arial"/>
          <w:b/>
          <w:sz w:val="18"/>
          <w:szCs w:val="18"/>
        </w:rPr>
        <w:t>«ЗА» - 467 903 073</w:t>
      </w:r>
      <w:r w:rsidR="00E75C70"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75C70" w:rsidRPr="00E75C70">
        <w:rPr>
          <w:rFonts w:ascii="Arial" w:hAnsi="Arial" w:cs="Arial"/>
          <w:b/>
          <w:sz w:val="18"/>
          <w:szCs w:val="18"/>
        </w:rPr>
        <w:t>99,9943 %</w:t>
      </w:r>
      <w:r w:rsidR="00E75C70"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5C70" w:rsidRPr="00E75C70" w:rsidRDefault="00E75C70" w:rsidP="00E75C70">
      <w:pPr>
        <w:pStyle w:val="a3"/>
        <w:rPr>
          <w:rFonts w:ascii="Arial" w:hAnsi="Arial" w:cs="Arial"/>
          <w:sz w:val="18"/>
          <w:szCs w:val="18"/>
        </w:rPr>
      </w:pPr>
      <w:r w:rsidRPr="00E75C70">
        <w:rPr>
          <w:rFonts w:ascii="Arial" w:hAnsi="Arial" w:cs="Arial"/>
          <w:b/>
          <w:sz w:val="18"/>
          <w:szCs w:val="18"/>
        </w:rPr>
        <w:t>«ПРОТИВ» - 1 389</w:t>
      </w:r>
      <w:r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75C70">
        <w:rPr>
          <w:rFonts w:ascii="Arial" w:hAnsi="Arial" w:cs="Arial"/>
          <w:b/>
          <w:sz w:val="18"/>
          <w:szCs w:val="18"/>
        </w:rPr>
        <w:t>0,0003 %</w:t>
      </w:r>
      <w:r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5C70" w:rsidRPr="00E75C70" w:rsidRDefault="00E75C70" w:rsidP="00E75C70">
      <w:pPr>
        <w:pStyle w:val="a3"/>
        <w:rPr>
          <w:rFonts w:ascii="Arial" w:hAnsi="Arial" w:cs="Arial"/>
          <w:sz w:val="18"/>
          <w:szCs w:val="18"/>
        </w:rPr>
      </w:pPr>
      <w:r w:rsidRPr="00E75C70">
        <w:rPr>
          <w:rFonts w:ascii="Arial" w:hAnsi="Arial" w:cs="Arial"/>
          <w:b/>
          <w:sz w:val="18"/>
          <w:szCs w:val="18"/>
        </w:rPr>
        <w:t>«ВОЗДЕРЖАЛСЯ» - 3 704</w:t>
      </w:r>
      <w:r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75C70">
        <w:rPr>
          <w:rFonts w:ascii="Arial" w:hAnsi="Arial" w:cs="Arial"/>
          <w:b/>
          <w:sz w:val="18"/>
          <w:szCs w:val="18"/>
        </w:rPr>
        <w:t>0,0008 %</w:t>
      </w:r>
      <w:r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5C70" w:rsidRPr="00E75C70" w:rsidRDefault="00E75C70" w:rsidP="00E75C70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75C70"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 21 693</w:t>
      </w:r>
      <w:r w:rsidRPr="00E75C70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75C70">
        <w:rPr>
          <w:rFonts w:ascii="Arial" w:hAnsi="Arial" w:cs="Arial"/>
          <w:b/>
          <w:sz w:val="18"/>
          <w:szCs w:val="18"/>
        </w:rPr>
        <w:t>0,0046 %</w:t>
      </w:r>
      <w:r w:rsidRPr="00E75C70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E75C70" w:rsidRPr="00E75C70" w:rsidRDefault="00AE6C8D" w:rsidP="00E75C70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E75C70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E75C70" w:rsidRPr="00E75C70" w:rsidRDefault="00E75C70" w:rsidP="00E75C70">
      <w:pPr>
        <w:pStyle w:val="a3"/>
        <w:rPr>
          <w:rFonts w:ascii="Arial" w:hAnsi="Arial" w:cs="Arial"/>
          <w:b/>
          <w:i/>
          <w:sz w:val="18"/>
          <w:szCs w:val="18"/>
        </w:rPr>
      </w:pPr>
      <w:r w:rsidRPr="00E75C70">
        <w:rPr>
          <w:rFonts w:ascii="Arial" w:hAnsi="Arial" w:cs="Arial"/>
          <w:b/>
          <w:i/>
          <w:sz w:val="18"/>
          <w:szCs w:val="18"/>
        </w:rPr>
        <w:t>Утвердить Устав Публичного акционерного общества «Гостиничный комплекс «Ялта-Интурист» в новой редакции.</w:t>
      </w:r>
    </w:p>
    <w:p w:rsidR="00F2294D" w:rsidRDefault="00AE6C8D" w:rsidP="00256AB0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EF786E">
        <w:rPr>
          <w:rFonts w:ascii="Arial" w:hAnsi="Arial" w:cs="Arial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23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ма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Протокол № 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25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FB7F8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80C59">
        <w:rPr>
          <w:rFonts w:ascii="Arial" w:hAnsi="Arial" w:cs="Arial"/>
          <w:color w:val="000000"/>
          <w:sz w:val="18"/>
          <w:szCs w:val="18"/>
          <w:shd w:val="clear" w:color="auto" w:fill="FFFFFF"/>
        </w:rPr>
        <w:t>годового</w:t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общего собрания акционеров Публичного акционерного общества «Гостиничный комплекс «Ялта-Интурист».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F2294D" w:rsidRDefault="00F2294D" w:rsidP="00256AB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</w:p>
    <w:p w:rsidR="006B7E13" w:rsidRDefault="00AE6C8D" w:rsidP="00256AB0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  <w:r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F786E">
        <w:rPr>
          <w:rFonts w:ascii="Arial" w:hAnsi="Arial" w:cs="Arial"/>
          <w:color w:val="000000"/>
          <w:sz w:val="18"/>
          <w:szCs w:val="18"/>
        </w:rPr>
        <w:br/>
      </w:r>
    </w:p>
    <w:p w:rsidR="004D496F" w:rsidRPr="00EF786E" w:rsidRDefault="00E80C59" w:rsidP="00256AB0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24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мая 2017</w:t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AE6C8D" w:rsidRPr="00EF786E">
        <w:rPr>
          <w:rFonts w:ascii="Arial" w:hAnsi="Arial" w:cs="Arial"/>
          <w:color w:val="000000"/>
          <w:sz w:val="18"/>
          <w:szCs w:val="18"/>
        </w:rPr>
        <w:br/>
      </w:r>
      <w:r w:rsidR="00AE6C8D" w:rsidRPr="00EF786E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AE6C8D" w:rsidRPr="00EF786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4D496F" w:rsidRPr="00EF786E" w:rsidSect="0093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0CE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5A32"/>
    <w:multiLevelType w:val="hybridMultilevel"/>
    <w:tmpl w:val="E5D47C4C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7019A"/>
    <w:multiLevelType w:val="hybridMultilevel"/>
    <w:tmpl w:val="0498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21B23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F6035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6C8D"/>
    <w:rsid w:val="00015160"/>
    <w:rsid w:val="00017424"/>
    <w:rsid w:val="00023982"/>
    <w:rsid w:val="00104649"/>
    <w:rsid w:val="001B6B69"/>
    <w:rsid w:val="001D281E"/>
    <w:rsid w:val="00256AB0"/>
    <w:rsid w:val="002A5B69"/>
    <w:rsid w:val="002B13E2"/>
    <w:rsid w:val="004460B0"/>
    <w:rsid w:val="00463FD8"/>
    <w:rsid w:val="004D496F"/>
    <w:rsid w:val="00570FFC"/>
    <w:rsid w:val="00616E8F"/>
    <w:rsid w:val="00647EBA"/>
    <w:rsid w:val="006B7E13"/>
    <w:rsid w:val="006C2025"/>
    <w:rsid w:val="00742F1F"/>
    <w:rsid w:val="009328DA"/>
    <w:rsid w:val="009C75B6"/>
    <w:rsid w:val="00A21400"/>
    <w:rsid w:val="00A626D3"/>
    <w:rsid w:val="00A93238"/>
    <w:rsid w:val="00AB7B5F"/>
    <w:rsid w:val="00AE6C8D"/>
    <w:rsid w:val="00C342BC"/>
    <w:rsid w:val="00C44864"/>
    <w:rsid w:val="00C8592D"/>
    <w:rsid w:val="00E357C1"/>
    <w:rsid w:val="00E67242"/>
    <w:rsid w:val="00E75C70"/>
    <w:rsid w:val="00E80C59"/>
    <w:rsid w:val="00EA7976"/>
    <w:rsid w:val="00EF786E"/>
    <w:rsid w:val="00F2294D"/>
    <w:rsid w:val="00F31B30"/>
    <w:rsid w:val="00F42265"/>
    <w:rsid w:val="00FB7F85"/>
    <w:rsid w:val="00FC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C8D"/>
  </w:style>
  <w:style w:type="paragraph" w:styleId="a3">
    <w:name w:val="No Spacing"/>
    <w:uiPriority w:val="1"/>
    <w:qFormat/>
    <w:rsid w:val="00AE6C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2F1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742F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6C8D"/>
  </w:style>
  <w:style w:type="paragraph" w:styleId="a3">
    <w:name w:val="No Spacing"/>
    <w:uiPriority w:val="1"/>
    <w:qFormat/>
    <w:rsid w:val="00AE6C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marusovalv</cp:lastModifiedBy>
  <cp:revision>9</cp:revision>
  <dcterms:created xsi:type="dcterms:W3CDTF">2017-05-24T09:30:00Z</dcterms:created>
  <dcterms:modified xsi:type="dcterms:W3CDTF">2017-05-24T10:33:00Z</dcterms:modified>
</cp:coreProperties>
</file>