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1: Утверждение Ежеквартального отчета ПАО «г/к «Ялта-Интурист» за </w:t>
      </w:r>
      <w:r w:rsidR="00406D46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2017 года.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>
        <w:rPr>
          <w:rFonts w:ascii="Arial" w:eastAsia="Times New Roman" w:hAnsi="Arial" w:cs="Arial"/>
          <w:color w:val="000000"/>
          <w:sz w:val="18"/>
          <w:u w:val="single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>
        <w:rPr>
          <w:rFonts w:ascii="Arial" w:hAnsi="Arial" w:cs="Arial"/>
          <w:sz w:val="18"/>
          <w:szCs w:val="18"/>
        </w:rPr>
        <w:t xml:space="preserve">Утвердить Ежеквартальный отчет ПАО «г/к «Ялта-Интурист»  за </w:t>
      </w:r>
      <w:r w:rsidR="00406D46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 квартал 2017 г.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2.3. Дата проведения заседания совета директоров эмитента, на котором приняты соответствующие решения:</w:t>
      </w:r>
      <w:r>
        <w:rPr>
          <w:rFonts w:ascii="Arial" w:eastAsia="Times New Roman" w:hAnsi="Arial" w:cs="Arial"/>
          <w:color w:val="000000"/>
          <w:sz w:val="18"/>
        </w:rPr>
        <w:t xml:space="preserve">  </w:t>
      </w:r>
      <w:r w:rsidR="00406D46">
        <w:rPr>
          <w:rFonts w:ascii="Arial" w:eastAsia="Times New Roman" w:hAnsi="Arial" w:cs="Arial"/>
          <w:color w:val="000000"/>
          <w:sz w:val="18"/>
        </w:rPr>
        <w:t>3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0 </w:t>
      </w:r>
      <w:r w:rsidR="00406D46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октября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 xml:space="preserve">соответствующие решения: </w:t>
      </w:r>
      <w:r w:rsidR="00406D46">
        <w:rPr>
          <w:rFonts w:ascii="Arial" w:eastAsia="Times New Roman" w:hAnsi="Arial" w:cs="Arial"/>
          <w:color w:val="000000"/>
          <w:sz w:val="18"/>
          <w:szCs w:val="18"/>
        </w:rPr>
        <w:t>3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0 </w:t>
      </w:r>
      <w:r w:rsidR="00406D46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года, Протокол № </w:t>
      </w:r>
      <w:r w:rsidR="00C039AE" w:rsidRPr="00C039AE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53907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bookmarkStart w:id="0" w:name="_GoBack"/>
      <w:bookmarkEnd w:id="0"/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/2017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406D46">
        <w:rPr>
          <w:rFonts w:ascii="Arial" w:eastAsia="Times New Roman" w:hAnsi="Arial" w:cs="Arial"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0 </w:t>
      </w:r>
      <w:r w:rsidR="00406D46">
        <w:rPr>
          <w:rFonts w:ascii="Arial" w:eastAsia="Times New Roman" w:hAnsi="Arial" w:cs="Arial"/>
          <w:b/>
          <w:color w:val="000000"/>
          <w:sz w:val="18"/>
          <w:szCs w:val="18"/>
        </w:rPr>
        <w:t>октября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406D46"/>
    <w:rsid w:val="006F2C1F"/>
    <w:rsid w:val="00760708"/>
    <w:rsid w:val="00B9064A"/>
    <w:rsid w:val="00C039AE"/>
    <w:rsid w:val="00D20AF2"/>
    <w:rsid w:val="00E53907"/>
    <w:rsid w:val="00F6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6</cp:revision>
  <dcterms:created xsi:type="dcterms:W3CDTF">2017-08-07T15:06:00Z</dcterms:created>
  <dcterms:modified xsi:type="dcterms:W3CDTF">2017-10-30T10:26:00Z</dcterms:modified>
</cp:coreProperties>
</file>