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99" w:rsidRDefault="00080699" w:rsidP="00080699">
      <w:pPr>
        <w:pStyle w:val="a5"/>
        <w:ind w:left="0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Сообщение о существенном факте</w:t>
      </w:r>
      <w:proofErr w:type="gramStart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О</w:t>
      </w:r>
      <w:proofErr w:type="gramEnd"/>
      <w:r>
        <w:rPr>
          <w:rFonts w:ascii="Arial" w:hAnsi="Arial" w:cs="Arial"/>
          <w:sz w:val="18"/>
          <w:szCs w:val="18"/>
          <w:shd w:val="clear" w:color="auto" w:fill="FFFFFF"/>
        </w:rPr>
        <w:t xml:space="preserve"> созыве и проведении общего собрания участников (акционеров) эмитента, а также о решениях, принятых общим собранием участников (акционеров) эмитента.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298600, Российская Федерация, Республика Крым, </w:t>
      </w:r>
      <w:proofErr w:type="gramStart"/>
      <w:r>
        <w:rPr>
          <w:rFonts w:ascii="Arial" w:hAnsi="Arial" w:cs="Arial"/>
          <w:sz w:val="18"/>
          <w:szCs w:val="18"/>
          <w:shd w:val="clear" w:color="auto" w:fill="FFFFFF"/>
        </w:rPr>
        <w:t>г</w:t>
      </w:r>
      <w:proofErr w:type="gramEnd"/>
      <w:r>
        <w:rPr>
          <w:rFonts w:ascii="Arial" w:hAnsi="Arial" w:cs="Arial"/>
          <w:sz w:val="18"/>
          <w:szCs w:val="18"/>
          <w:shd w:val="clear" w:color="auto" w:fill="FFFFFF"/>
        </w:rPr>
        <w:t xml:space="preserve">. Ялта, ул. </w:t>
      </w: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hyperlink r:id="rId5" w:history="1"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http</w:t>
        </w:r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://</w:t>
        </w:r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www</w:t>
        </w:r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yaltaintourist</w:t>
        </w:r>
        <w:proofErr w:type="spellEnd"/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-</w:t>
        </w:r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doc</w:t>
        </w:r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080699" w:rsidRDefault="00B46FAB" w:rsidP="00080699">
      <w:pPr>
        <w:pStyle w:val="a5"/>
        <w:ind w:left="0"/>
        <w:rPr>
          <w:rStyle w:val="a3"/>
          <w:color w:val="auto"/>
          <w:u w:val="none"/>
        </w:rPr>
      </w:pPr>
      <w:hyperlink r:id="rId6" w:history="1"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http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://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www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.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e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-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disclosure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ru</w:t>
        </w:r>
        <w:proofErr w:type="spellEnd"/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/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portal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/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company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aspx</w:t>
        </w:r>
        <w:proofErr w:type="spellEnd"/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?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id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=34948</w:t>
        </w:r>
      </w:hyperlink>
    </w:p>
    <w:p w:rsidR="00080699" w:rsidRDefault="00080699" w:rsidP="00080699">
      <w:pPr>
        <w:pStyle w:val="a4"/>
        <w:rPr>
          <w:rStyle w:val="apple-converted-space"/>
          <w:color w:val="000000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080699" w:rsidRDefault="00080699" w:rsidP="00080699">
      <w:pPr>
        <w:pStyle w:val="a4"/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«</w:t>
      </w:r>
      <w:r>
        <w:rPr>
          <w:rFonts w:ascii="Arial" w:hAnsi="Arial" w:cs="Arial"/>
          <w:sz w:val="18"/>
          <w:szCs w:val="18"/>
          <w:shd w:val="clear" w:color="auto" w:fill="FFFFFF"/>
        </w:rPr>
        <w:t>О созыве и проведении общего собрания участников (акционеров) эмитента»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2.1. Вид общего собрания акционеров эмитента (годовое (очередное), внеочередное): годовое (очередное).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2.2. Форма проведения общего собрания акционеров эмитента (собрание (совместное присутствие) или заочное голосование): собрание (совместное присутствие).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2.3. Дата, место, время проведения общего собрания участников (акционеров) эмитента, почтовый адрес, по которому могут, а в случаях, предусмотренных федеральным законом, - должны направляться заполненные бюллетени для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дата проведения общего собрания  -  18 мая 2018 года</w:t>
      </w:r>
    </w:p>
    <w:p w:rsidR="00080699" w:rsidRDefault="00080699" w:rsidP="00080699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место проведения по адресу:  Республика Крым, </w:t>
      </w:r>
      <w:proofErr w:type="gramStart"/>
      <w:r>
        <w:rPr>
          <w:rFonts w:ascii="Arial" w:hAnsi="Arial" w:cs="Arial"/>
          <w:sz w:val="18"/>
          <w:szCs w:val="18"/>
          <w:shd w:val="clear" w:color="auto" w:fill="FFFFFF"/>
        </w:rPr>
        <w:t>г</w:t>
      </w:r>
      <w:proofErr w:type="gramEnd"/>
      <w:r>
        <w:rPr>
          <w:rFonts w:ascii="Arial" w:hAnsi="Arial" w:cs="Arial"/>
          <w:sz w:val="18"/>
          <w:szCs w:val="18"/>
          <w:shd w:val="clear" w:color="auto" w:fill="FFFFFF"/>
        </w:rPr>
        <w:t xml:space="preserve">. Ялта, ул. </w:t>
      </w: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>, д. 50, этаж 1, зал «</w:t>
      </w: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Адалары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>»</w:t>
      </w:r>
    </w:p>
    <w:p w:rsidR="00080699" w:rsidRDefault="00080699" w:rsidP="00080699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время проведения  -   12 часов 00 минут</w:t>
      </w:r>
    </w:p>
    <w:p w:rsidR="00080699" w:rsidRDefault="00080699" w:rsidP="00080699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адрес, по которому могут направляться заполненные бюллетени  -  298650, Республика Крым, </w:t>
      </w:r>
      <w:proofErr w:type="gramStart"/>
      <w:r>
        <w:rPr>
          <w:rFonts w:ascii="Arial" w:hAnsi="Arial" w:cs="Arial"/>
          <w:sz w:val="18"/>
          <w:szCs w:val="18"/>
          <w:shd w:val="clear" w:color="auto" w:fill="FFFFFF"/>
        </w:rPr>
        <w:t>г</w:t>
      </w:r>
      <w:proofErr w:type="gramEnd"/>
      <w:r>
        <w:rPr>
          <w:rFonts w:ascii="Arial" w:hAnsi="Arial" w:cs="Arial"/>
          <w:sz w:val="18"/>
          <w:szCs w:val="18"/>
          <w:shd w:val="clear" w:color="auto" w:fill="FFFFFF"/>
        </w:rPr>
        <w:t xml:space="preserve">. Ялта, </w:t>
      </w:r>
    </w:p>
    <w:p w:rsidR="00080699" w:rsidRDefault="00080699" w:rsidP="00080699">
      <w:pPr>
        <w:pStyle w:val="a4"/>
        <w:rPr>
          <w:rStyle w:val="apple-converted-space"/>
          <w:color w:val="000000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ул. </w:t>
      </w: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>, д. 50.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2.4. 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собрания): 10 часов 00 минут.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2.5. Дата составления списка лиц, имеющих право на участие в общем собрании участников (акционеров) эмитента:  2</w:t>
      </w:r>
      <w:r w:rsidR="000151A5">
        <w:rPr>
          <w:rFonts w:ascii="Arial" w:hAnsi="Arial" w:cs="Arial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апреля  201</w:t>
      </w:r>
      <w:r w:rsidR="000151A5">
        <w:rPr>
          <w:rFonts w:ascii="Arial" w:hAnsi="Arial" w:cs="Arial"/>
          <w:sz w:val="18"/>
          <w:szCs w:val="18"/>
          <w:shd w:val="clear" w:color="auto" w:fill="FFFFFF"/>
        </w:rPr>
        <w:t>8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г.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2.6. Повестка дня общего собрания акционеров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080699" w:rsidRDefault="00080699" w:rsidP="00080699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 w:cs="Arial"/>
          <w:sz w:val="18"/>
          <w:szCs w:val="18"/>
        </w:rPr>
        <w:t>Утверждение годового  отчёта,  годовой бухгалтерской отчётности Общества за 201</w:t>
      </w:r>
      <w:r w:rsidR="000151A5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год. </w:t>
      </w:r>
    </w:p>
    <w:p w:rsidR="00080699" w:rsidRDefault="00080699" w:rsidP="0008069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Утверждение распределения прибыли (убытков) Общества по результатам  201</w:t>
      </w:r>
      <w:r w:rsidR="000151A5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финансового года.</w:t>
      </w:r>
    </w:p>
    <w:p w:rsidR="00080699" w:rsidRDefault="00080699" w:rsidP="0062718D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 дивидендах.</w:t>
      </w:r>
    </w:p>
    <w:p w:rsidR="00080699" w:rsidRDefault="00080699" w:rsidP="0008069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Избрание членов Совета директоров Общества.</w:t>
      </w:r>
    </w:p>
    <w:p w:rsidR="00080699" w:rsidRDefault="00080699" w:rsidP="0008069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Избрание членов Ревизионной комиссии (Ревизора) Общества.</w:t>
      </w:r>
    </w:p>
    <w:p w:rsidR="00080699" w:rsidRDefault="00080699" w:rsidP="0008069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Утверждение аудитора Общества.</w:t>
      </w:r>
    </w:p>
    <w:p w:rsidR="00080699" w:rsidRDefault="00080699" w:rsidP="00080699">
      <w:pPr>
        <w:pStyle w:val="a4"/>
        <w:rPr>
          <w:rStyle w:val="apple-converted-space"/>
          <w:color w:val="000000"/>
          <w:shd w:val="clear" w:color="auto" w:fill="FFFFFF"/>
        </w:rPr>
      </w:pPr>
    </w:p>
    <w:p w:rsidR="00080699" w:rsidRDefault="00080699" w:rsidP="00080699">
      <w:pPr>
        <w:pStyle w:val="a4"/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Порядок ознакомления с информацией (материалами), подлежащей (подлежащими) предоставлению при подготовке к проведению общего собрания акционеров эмитентом, и адрес (адреса), по которому (которым) с ней можно ознакомиться: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акционеры могут ознакомиться с указанной информацией (материалами) в течение 20 дней до даты проведения годового общего собрания акционеров  по адресу: Республика Крым, город Ялта, улица </w:t>
      </w:r>
      <w:proofErr w:type="spellStart"/>
      <w:r>
        <w:rPr>
          <w:rFonts w:ascii="Arial" w:hAnsi="Arial" w:cs="Arial"/>
          <w:sz w:val="18"/>
          <w:szCs w:val="18"/>
        </w:rPr>
        <w:t>Дражинского</w:t>
      </w:r>
      <w:proofErr w:type="spellEnd"/>
      <w:r>
        <w:rPr>
          <w:rFonts w:ascii="Arial" w:hAnsi="Arial" w:cs="Arial"/>
          <w:sz w:val="18"/>
          <w:szCs w:val="18"/>
        </w:rPr>
        <w:t>, дом 50, Административный корпус, кабинет 203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 с  9-00 до 18-00 в рабочие дни, а также во время проведения годового общего собрания акционеров по месту его проведения.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080699" w:rsidRDefault="00080699" w:rsidP="00080699">
      <w:pPr>
        <w:pStyle w:val="a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2.8. Идентификационные признаки акций, владельцы которых имеют право на участие в общем собрании акционеров эмитента: акции обыкновенные именные бездокументарные, государственный регистрационный номер выпуска 1-01-50217-А.</w:t>
      </w:r>
    </w:p>
    <w:p w:rsidR="0034016A" w:rsidRPr="00080699" w:rsidRDefault="00080699" w:rsidP="0020038E">
      <w:pPr>
        <w:pStyle w:val="a4"/>
      </w:pPr>
      <w:r>
        <w:rPr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0151A5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20038E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апреля 201</w:t>
      </w:r>
      <w:r w:rsidR="000151A5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sectPr w:rsidR="0034016A" w:rsidRPr="00080699" w:rsidSect="00F2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165"/>
    <w:rsid w:val="000151A5"/>
    <w:rsid w:val="00080699"/>
    <w:rsid w:val="0020038E"/>
    <w:rsid w:val="00326B03"/>
    <w:rsid w:val="00625D05"/>
    <w:rsid w:val="0062718D"/>
    <w:rsid w:val="006F2722"/>
    <w:rsid w:val="007E00EF"/>
    <w:rsid w:val="0088234E"/>
    <w:rsid w:val="008A1165"/>
    <w:rsid w:val="00B46FAB"/>
    <w:rsid w:val="00F2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0699"/>
    <w:rPr>
      <w:color w:val="0000FF" w:themeColor="hyperlink"/>
      <w:u w:val="single"/>
    </w:rPr>
  </w:style>
  <w:style w:type="paragraph" w:styleId="a4">
    <w:name w:val="No Spacing"/>
    <w:uiPriority w:val="1"/>
    <w:qFormat/>
    <w:rsid w:val="0008069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080699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0806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3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hyperlink" Target="http://www.yaltaintourist-do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Souz Marins Grupp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kochuevaSG</dc:creator>
  <cp:keywords/>
  <dc:description/>
  <cp:lastModifiedBy>kochuevaSG</cp:lastModifiedBy>
  <cp:revision>5</cp:revision>
  <dcterms:created xsi:type="dcterms:W3CDTF">2018-04-25T15:47:00Z</dcterms:created>
  <dcterms:modified xsi:type="dcterms:W3CDTF">2018-04-27T10:45:00Z</dcterms:modified>
</cp:coreProperties>
</file>