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8F5" w:rsidRPr="0060072A" w:rsidRDefault="00D618F5" w:rsidP="00D618F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</w:rPr>
      </w:pPr>
    </w:p>
    <w:p w:rsidR="00C318EE" w:rsidRP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Сообщение о существенном факте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637139" w:rsidRP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t>1. Общие сведения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 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 w:rsidRPr="0060072A"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 w:rsidRPr="0060072A">
        <w:rPr>
          <w:rFonts w:ascii="Arial" w:eastAsia="Times New Roman" w:hAnsi="Arial" w:cs="Arial"/>
          <w:color w:val="000000"/>
          <w:sz w:val="18"/>
          <w:szCs w:val="18"/>
        </w:rPr>
        <w:t>, д. 50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1.8. Дата наступления события (существенного факта), о котором составлено сообщение (если применимо):  </w:t>
      </w:r>
      <w:r w:rsidR="00836DEB">
        <w:rPr>
          <w:rFonts w:ascii="Arial" w:eastAsia="Times New Roman" w:hAnsi="Arial" w:cs="Arial"/>
          <w:color w:val="000000"/>
          <w:sz w:val="18"/>
          <w:szCs w:val="18"/>
        </w:rPr>
        <w:t>30</w:t>
      </w:r>
      <w:bookmarkStart w:id="0" w:name="_GoBack"/>
      <w:bookmarkEnd w:id="0"/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>.10.2018 г.</w:t>
      </w:r>
    </w:p>
    <w:p w:rsidR="00A0220A" w:rsidRP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2. Содержание сообщения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«О проведении заседания совета директоров эмитента и его повестке дня»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t>2.1. Дата принятия председателем Совета директоров эмитента решения о проведении заседания совета директоров эмитента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 w:rsidR="00A0220A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60072A" w:rsidRPr="0060072A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2521E8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 w:rsidR="00637139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октября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</w:t>
      </w:r>
      <w:r w:rsidR="006D5BB7" w:rsidRPr="0060072A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2.2. Дата проведения заседания совета директоров эмитента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6D5BB7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2521E8">
        <w:rPr>
          <w:rFonts w:ascii="Arial" w:eastAsia="Times New Roman" w:hAnsi="Arial" w:cs="Arial"/>
          <w:b/>
          <w:color w:val="000000"/>
          <w:sz w:val="18"/>
          <w:szCs w:val="18"/>
        </w:rPr>
        <w:t>30</w:t>
      </w:r>
      <w:r w:rsidR="00D37B14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A0220A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637139" w:rsidRPr="0060072A">
        <w:rPr>
          <w:rFonts w:ascii="Arial" w:eastAsia="Times New Roman" w:hAnsi="Arial" w:cs="Arial"/>
          <w:b/>
          <w:color w:val="000000"/>
          <w:sz w:val="18"/>
          <w:szCs w:val="18"/>
        </w:rPr>
        <w:t>октября</w:t>
      </w:r>
      <w:r w:rsidR="006D5BB7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</w:t>
      </w:r>
      <w:r w:rsidR="006D5BB7" w:rsidRPr="0060072A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 xml:space="preserve">2.3. Повестка </w:t>
      </w:r>
      <w:proofErr w:type="gramStart"/>
      <w:r w:rsidRPr="0060072A">
        <w:rPr>
          <w:rFonts w:ascii="Arial" w:eastAsia="Times New Roman" w:hAnsi="Arial" w:cs="Arial"/>
          <w:color w:val="000000"/>
          <w:sz w:val="18"/>
          <w:szCs w:val="18"/>
        </w:rPr>
        <w:t>дня заседания совета директоров эмитента</w:t>
      </w:r>
      <w:proofErr w:type="gramEnd"/>
      <w:r w:rsidRPr="0060072A">
        <w:rPr>
          <w:rFonts w:ascii="Arial" w:eastAsia="Times New Roman" w:hAnsi="Arial" w:cs="Arial"/>
          <w:color w:val="000000"/>
          <w:sz w:val="18"/>
          <w:szCs w:val="18"/>
        </w:rPr>
        <w:t>: </w:t>
      </w:r>
    </w:p>
    <w:p w:rsidR="00637139" w:rsidRPr="0060072A" w:rsidRDefault="00A0220A" w:rsidP="006371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>О</w:t>
      </w:r>
      <w:r w:rsidR="0060072A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б утверждении </w:t>
      </w:r>
      <w:r w:rsidR="002521E8">
        <w:rPr>
          <w:rFonts w:ascii="Arial" w:eastAsia="Times New Roman" w:hAnsi="Arial" w:cs="Arial"/>
          <w:color w:val="000000"/>
          <w:sz w:val="18"/>
          <w:szCs w:val="18"/>
        </w:rPr>
        <w:t>П</w:t>
      </w:r>
      <w:r w:rsidR="0060072A" w:rsidRPr="0060072A">
        <w:rPr>
          <w:rFonts w:ascii="Arial" w:eastAsia="Times New Roman" w:hAnsi="Arial" w:cs="Arial"/>
          <w:color w:val="000000"/>
          <w:sz w:val="18"/>
          <w:szCs w:val="18"/>
        </w:rPr>
        <w:t>олитики  по управлению рисками и внутреннего контроля</w:t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C26EE8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996876" w:rsidRPr="0060072A">
        <w:rPr>
          <w:rFonts w:ascii="Arial" w:eastAsia="Times New Roman" w:hAnsi="Arial" w:cs="Arial"/>
          <w:color w:val="000000"/>
          <w:sz w:val="18"/>
          <w:szCs w:val="18"/>
        </w:rPr>
        <w:t>П</w:t>
      </w:r>
      <w:r w:rsidR="006E0B02">
        <w:rPr>
          <w:rFonts w:ascii="Arial" w:eastAsia="Times New Roman" w:hAnsi="Arial" w:cs="Arial"/>
          <w:color w:val="000000"/>
          <w:sz w:val="18"/>
          <w:szCs w:val="18"/>
        </w:rPr>
        <w:t xml:space="preserve">убличного акционерного общества </w:t>
      </w:r>
      <w:r w:rsidR="00996876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 «</w:t>
      </w:r>
      <w:r w:rsidR="006E0B02">
        <w:rPr>
          <w:rFonts w:ascii="Arial" w:eastAsia="Times New Roman" w:hAnsi="Arial" w:cs="Arial"/>
          <w:color w:val="000000"/>
          <w:sz w:val="18"/>
          <w:szCs w:val="18"/>
        </w:rPr>
        <w:t>Гостиничный комплекс</w:t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 «Ялта-Интурист»</w:t>
      </w:r>
      <w:proofErr w:type="gramStart"/>
      <w:r w:rsidR="002D607D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 .</w:t>
      </w:r>
      <w:proofErr w:type="gramEnd"/>
    </w:p>
    <w:p w:rsid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 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_______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</w:p>
    <w:p w:rsidR="00D618F5" w:rsidRP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3.2. Дата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60072A" w:rsidRPr="0060072A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2521E8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 w:rsidR="0060072A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A0220A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637139" w:rsidRPr="0060072A">
        <w:rPr>
          <w:rFonts w:ascii="Arial" w:eastAsia="Times New Roman" w:hAnsi="Arial" w:cs="Arial"/>
          <w:b/>
          <w:color w:val="000000"/>
          <w:sz w:val="18"/>
          <w:szCs w:val="18"/>
        </w:rPr>
        <w:t>октября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</w:t>
      </w:r>
      <w:r w:rsidR="006D5BB7" w:rsidRPr="0060072A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М.П. </w:t>
      </w:r>
    </w:p>
    <w:p w:rsidR="00A83DB1" w:rsidRDefault="00A83DB1"/>
    <w:sectPr w:rsidR="00A83DB1" w:rsidSect="00A8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F5"/>
    <w:rsid w:val="00052E5C"/>
    <w:rsid w:val="000B0464"/>
    <w:rsid w:val="000E2BBA"/>
    <w:rsid w:val="000F43AE"/>
    <w:rsid w:val="000F6A04"/>
    <w:rsid w:val="00145E49"/>
    <w:rsid w:val="0015755E"/>
    <w:rsid w:val="00181E81"/>
    <w:rsid w:val="001C4624"/>
    <w:rsid w:val="002521E8"/>
    <w:rsid w:val="00286019"/>
    <w:rsid w:val="002D607D"/>
    <w:rsid w:val="00330AF7"/>
    <w:rsid w:val="0038746E"/>
    <w:rsid w:val="003D6CDB"/>
    <w:rsid w:val="003F66E9"/>
    <w:rsid w:val="003F6A8A"/>
    <w:rsid w:val="00440FBA"/>
    <w:rsid w:val="00447219"/>
    <w:rsid w:val="00455E87"/>
    <w:rsid w:val="00502555"/>
    <w:rsid w:val="005277B7"/>
    <w:rsid w:val="005A00D7"/>
    <w:rsid w:val="005D7762"/>
    <w:rsid w:val="0060072A"/>
    <w:rsid w:val="00635870"/>
    <w:rsid w:val="00637139"/>
    <w:rsid w:val="00643350"/>
    <w:rsid w:val="006D5BB7"/>
    <w:rsid w:val="006E0B02"/>
    <w:rsid w:val="00717238"/>
    <w:rsid w:val="007A65E0"/>
    <w:rsid w:val="00836DEB"/>
    <w:rsid w:val="0083764A"/>
    <w:rsid w:val="008B0E06"/>
    <w:rsid w:val="00910252"/>
    <w:rsid w:val="009106CA"/>
    <w:rsid w:val="009857BB"/>
    <w:rsid w:val="00996876"/>
    <w:rsid w:val="009E4A34"/>
    <w:rsid w:val="00A0220A"/>
    <w:rsid w:val="00A14617"/>
    <w:rsid w:val="00A473BD"/>
    <w:rsid w:val="00A74B76"/>
    <w:rsid w:val="00A754CB"/>
    <w:rsid w:val="00A82275"/>
    <w:rsid w:val="00A83DB1"/>
    <w:rsid w:val="00AA3C1A"/>
    <w:rsid w:val="00B41711"/>
    <w:rsid w:val="00B8318C"/>
    <w:rsid w:val="00BC56D1"/>
    <w:rsid w:val="00C16022"/>
    <w:rsid w:val="00C26EE8"/>
    <w:rsid w:val="00C318EE"/>
    <w:rsid w:val="00C31DCD"/>
    <w:rsid w:val="00C35478"/>
    <w:rsid w:val="00CB3E3A"/>
    <w:rsid w:val="00CE54A9"/>
    <w:rsid w:val="00D24032"/>
    <w:rsid w:val="00D37B14"/>
    <w:rsid w:val="00D37E50"/>
    <w:rsid w:val="00D618F5"/>
    <w:rsid w:val="00D65B3C"/>
    <w:rsid w:val="00D7762E"/>
    <w:rsid w:val="00E30F93"/>
    <w:rsid w:val="00E60EF6"/>
    <w:rsid w:val="00EA1861"/>
    <w:rsid w:val="00EC0E18"/>
    <w:rsid w:val="00EE0AEA"/>
    <w:rsid w:val="00EF1F0B"/>
    <w:rsid w:val="00F23AB1"/>
    <w:rsid w:val="00F62308"/>
    <w:rsid w:val="00F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7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909079246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225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22</cp:revision>
  <cp:lastPrinted>2018-10-25T10:38:00Z</cp:lastPrinted>
  <dcterms:created xsi:type="dcterms:W3CDTF">2017-10-27T07:57:00Z</dcterms:created>
  <dcterms:modified xsi:type="dcterms:W3CDTF">2018-10-29T08:24:00Z</dcterms:modified>
</cp:coreProperties>
</file>