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8C3964">
        <w:rPr>
          <w:rFonts w:ascii="Arial" w:eastAsia="Times New Roman" w:hAnsi="Arial" w:cs="Arial"/>
          <w:color w:val="000000"/>
          <w:sz w:val="18"/>
          <w:szCs w:val="18"/>
        </w:rPr>
        <w:t>05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8C3964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.201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8C3964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C3964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bookmarkStart w:id="0" w:name="_GoBack"/>
      <w:bookmarkEnd w:id="0"/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ноября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D2212D" w:rsidRDefault="00D2212D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212D">
        <w:rPr>
          <w:rFonts w:ascii="Arial" w:hAnsi="Arial" w:cs="Arial"/>
          <w:sz w:val="20"/>
          <w:szCs w:val="20"/>
          <w:shd w:val="clear" w:color="auto" w:fill="FFFFFF"/>
        </w:rPr>
        <w:t xml:space="preserve">Об утверждении ежеквартального отчета ПАО «г/к «Ялта-Интурист» за </w:t>
      </w:r>
      <w:r w:rsidR="00463FCF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D2212D">
        <w:rPr>
          <w:rFonts w:ascii="Arial" w:hAnsi="Arial" w:cs="Arial"/>
          <w:sz w:val="20"/>
          <w:szCs w:val="20"/>
          <w:shd w:val="clear" w:color="auto" w:fill="FFFFFF"/>
        </w:rPr>
        <w:t xml:space="preserve"> квартал 2019 года.</w:t>
      </w:r>
    </w:p>
    <w:p w:rsidR="00D2212D" w:rsidRPr="00FD7DF2" w:rsidRDefault="00D2212D" w:rsidP="00D2212D">
      <w:pPr>
        <w:pStyle w:val="rmclqpnx"/>
        <w:spacing w:before="0" w:beforeAutospacing="0" w:after="0" w:afterAutospacing="0"/>
        <w:jc w:val="both"/>
        <w:rPr>
          <w:sz w:val="22"/>
          <w:szCs w:val="22"/>
        </w:rPr>
      </w:pPr>
    </w:p>
    <w:p w:rsidR="00D2212D" w:rsidRPr="0060072A" w:rsidRDefault="00D2212D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>05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ноября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32</cp:revision>
  <cp:lastPrinted>2019-08-06T15:55:00Z</cp:lastPrinted>
  <dcterms:created xsi:type="dcterms:W3CDTF">2017-10-27T07:57:00Z</dcterms:created>
  <dcterms:modified xsi:type="dcterms:W3CDTF">2019-11-05T16:14:00Z</dcterms:modified>
</cp:coreProperties>
</file>