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09.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08.2019 г.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17140A" w:rsidRDefault="0017140A" w:rsidP="001714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1:  </w:t>
      </w:r>
      <w:r>
        <w:rPr>
          <w:rFonts w:ascii="Arial" w:hAnsi="Arial" w:cs="Arial"/>
          <w:sz w:val="18"/>
          <w:szCs w:val="18"/>
        </w:rPr>
        <w:t>Об избрании председателя и секретаря Совета директоров ПАО «г/к «Ялта-Интурист».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Избрать председателем Совета директоров ПАО «г/к «Ялта-Интурист»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Клименова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Олега Александровича, секретарем –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Кочуеву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Тамару Николаевну.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2:  Об утверждении ежеквартального отчета </w:t>
      </w:r>
      <w:r>
        <w:rPr>
          <w:rFonts w:ascii="Arial" w:hAnsi="Arial" w:cs="Arial"/>
          <w:sz w:val="18"/>
          <w:szCs w:val="18"/>
        </w:rPr>
        <w:t xml:space="preserve">ПАО «г/к «Ялта-Интурист» </w:t>
      </w:r>
      <w:r>
        <w:rPr>
          <w:rFonts w:ascii="Arial" w:hAnsi="Arial" w:cs="Arial"/>
          <w:sz w:val="18"/>
          <w:szCs w:val="18"/>
          <w:shd w:val="clear" w:color="auto" w:fill="FFFFFF"/>
        </w:rPr>
        <w:t>за 2 квартал 2019 года.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Утвердить ежеквартальный отчет ПАО «г/к «Ялта-Интурист» за 2 квартал 2019 года.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 xml:space="preserve">  09 августа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2019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09 августа 2019 года, Протокол № 5/2019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09 августа  2019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17140A" w:rsidRDefault="0017140A" w:rsidP="0017140A"/>
    <w:p w:rsidR="0017140A" w:rsidRDefault="0017140A" w:rsidP="0017140A"/>
    <w:p w:rsidR="0017140A" w:rsidRDefault="0017140A" w:rsidP="0017140A"/>
    <w:p w:rsidR="00D20AF2" w:rsidRPr="0017140A" w:rsidRDefault="00D20AF2" w:rsidP="0017140A">
      <w:bookmarkStart w:id="0" w:name="_GoBack"/>
      <w:bookmarkEnd w:id="0"/>
    </w:p>
    <w:sectPr w:rsidR="00D20AF2" w:rsidRPr="0017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7140A"/>
    <w:rsid w:val="001D201B"/>
    <w:rsid w:val="00331C64"/>
    <w:rsid w:val="003478F4"/>
    <w:rsid w:val="003B3E78"/>
    <w:rsid w:val="00406D46"/>
    <w:rsid w:val="004A2188"/>
    <w:rsid w:val="004B409D"/>
    <w:rsid w:val="005F1660"/>
    <w:rsid w:val="006A2047"/>
    <w:rsid w:val="006F2C1F"/>
    <w:rsid w:val="00760708"/>
    <w:rsid w:val="007B3329"/>
    <w:rsid w:val="008A5CB7"/>
    <w:rsid w:val="008B040E"/>
    <w:rsid w:val="00902EBC"/>
    <w:rsid w:val="00B9064A"/>
    <w:rsid w:val="00C039AE"/>
    <w:rsid w:val="00C33823"/>
    <w:rsid w:val="00C33D58"/>
    <w:rsid w:val="00CA34BD"/>
    <w:rsid w:val="00CB60C1"/>
    <w:rsid w:val="00D20AF2"/>
    <w:rsid w:val="00D76903"/>
    <w:rsid w:val="00D96BB0"/>
    <w:rsid w:val="00E53907"/>
    <w:rsid w:val="00EC6729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15</cp:revision>
  <dcterms:created xsi:type="dcterms:W3CDTF">2018-04-16T08:58:00Z</dcterms:created>
  <dcterms:modified xsi:type="dcterms:W3CDTF">2019-09-12T16:04:00Z</dcterms:modified>
</cp:coreProperties>
</file>