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25 сентября 2020 г.,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д. 50, 1 </w:t>
      </w:r>
      <w:r w:rsidRPr="00E92DD8">
        <w:rPr>
          <w:rFonts w:ascii="Times New Roman" w:hAnsi="Times New Roman"/>
        </w:rPr>
        <w:t>этаж, зал «</w:t>
      </w:r>
      <w:proofErr w:type="spellStart"/>
      <w:r>
        <w:rPr>
          <w:rFonts w:ascii="Times New Roman" w:hAnsi="Times New Roman"/>
        </w:rPr>
        <w:t>Адалары</w:t>
      </w:r>
      <w:proofErr w:type="spellEnd"/>
      <w:r w:rsidRPr="00E92DD8">
        <w:rPr>
          <w:rFonts w:ascii="Times New Roman" w:hAnsi="Times New Roman"/>
        </w:rPr>
        <w:t>»,  12 часов 00 минут,</w:t>
      </w:r>
      <w:proofErr w:type="gramEnd"/>
    </w:p>
    <w:p w:rsidR="00F41BEC" w:rsidRPr="00E92DD8" w:rsidRDefault="00F41BEC" w:rsidP="00F41BEC">
      <w:pPr>
        <w:spacing w:after="0" w:line="240" w:lineRule="auto"/>
        <w:jc w:val="both"/>
        <w:rPr>
          <w:rFonts w:ascii="Times New Roman" w:hAnsi="Times New Roman"/>
        </w:rPr>
      </w:pP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65FC5">
        <w:rPr>
          <w:rFonts w:ascii="Arial" w:hAnsi="Arial" w:cs="Arial"/>
          <w:sz w:val="18"/>
          <w:szCs w:val="18"/>
        </w:rPr>
        <w:t xml:space="preserve">В список лиц, имеющих право на участие в общем собрании акционеров, составленном по данным реестра владельцев именных ценных бумаг по состоянию на 31.08.2020 г. включено 3990 акционеров. </w:t>
      </w:r>
    </w:p>
    <w:p w:rsidR="00F41BEC" w:rsidRDefault="00F41BEC" w:rsidP="00F41BEC">
      <w:pPr>
        <w:pStyle w:val="a3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голосов, которыми обладали лица, включенные в список лиц, имевших право на участие в общем собрании акционеров -  573 086 812.</w:t>
      </w:r>
    </w:p>
    <w:p w:rsidR="00F41BEC" w:rsidRDefault="00F41BEC" w:rsidP="00F41BEC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1 ст. 58 ФЗ «Об акционерных обществах»,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счетную комиссию не позднее двух дней до даты проведения общего собрания поступило 11  бюллетеней для голосования на общем собрании. 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соответствии с п. 4.28 Положения Банка России от 16 ноября 2018 г. № 660-П «Об общих собраниях акционеров» 1 бюллетень не учитывается  при определении кворума общего собрания, в связи с отсутствием подписи лица (представителя лица), имеющего право на участие в общем собрании акционеров. 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На момент открытия в общем собрании участвуют 42 акционера (и их уполномоченных представителей), обладавшие в совокупности 568 164 577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Общего собрания), что составляет </w:t>
      </w:r>
      <w:r w:rsidRPr="00F074E3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9</w:t>
      </w:r>
      <w:r w:rsidRPr="00F074E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1411% от общего числа размещенных голосующих акций общества.</w:t>
      </w:r>
      <w:proofErr w:type="gramEnd"/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1 ст. 58 ФЗ «Об акционерных обществах»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На момент окончания обсуждения последнего вопроса повестки дня в Общем собрании приняли участие </w:t>
      </w:r>
      <w:r w:rsidRPr="000B211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2 акционера (и их уполномоченных представителей), обладающие 568 164 577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2 дня до даты проведения Общего собрания), что составляет </w:t>
      </w:r>
      <w:r w:rsidRPr="00AD210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9</w:t>
      </w:r>
      <w:r w:rsidRPr="00AD210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1411% от общего числа размещенных</w:t>
      </w:r>
      <w:proofErr w:type="gramEnd"/>
      <w:r>
        <w:rPr>
          <w:rFonts w:ascii="Arial" w:hAnsi="Arial" w:cs="Arial"/>
          <w:sz w:val="18"/>
          <w:szCs w:val="18"/>
        </w:rPr>
        <w:t xml:space="preserve"> голосующих акций Общества.</w:t>
      </w:r>
    </w:p>
    <w:p w:rsidR="00F41BEC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</w:p>
    <w:p w:rsidR="00F41BEC" w:rsidRPr="00436C70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На момент открытия собрания кворум имеется по всем вопросам повестки дня.</w:t>
      </w:r>
    </w:p>
    <w:p w:rsidR="00F41BEC" w:rsidRPr="00436C70" w:rsidRDefault="00F41BEC" w:rsidP="00F41BE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ринятые Собранием решения и состав акционеров Общества, присутствовавших при их принятии, подтверждены Регистратором  Общества, выполняющим функции счетной комиссии в соответствии с п. 3  ст. 67 ГК  РФ.</w:t>
      </w:r>
    </w:p>
    <w:p w:rsidR="00F41BEC" w:rsidRDefault="00F41BEC" w:rsidP="00F41BEC">
      <w:pPr>
        <w:pStyle w:val="a3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F41BEC" w:rsidRDefault="00F41BEC" w:rsidP="00F41BEC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F41BEC" w:rsidRDefault="00F41BEC" w:rsidP="00F41BEC">
      <w:pPr>
        <w:pStyle w:val="a3"/>
        <w:jc w:val="both"/>
      </w:pP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годового  отчёта,  годовой бухгалтерской отчётности Общества за 201</w:t>
      </w:r>
      <w:r>
        <w:rPr>
          <w:rFonts w:ascii="Arial" w:hAnsi="Arial" w:cs="Arial"/>
          <w:sz w:val="18"/>
          <w:szCs w:val="18"/>
        </w:rPr>
        <w:t>9</w:t>
      </w:r>
      <w:r w:rsidRPr="003638E5">
        <w:rPr>
          <w:rFonts w:ascii="Arial" w:hAnsi="Arial" w:cs="Arial"/>
          <w:sz w:val="18"/>
          <w:szCs w:val="18"/>
        </w:rPr>
        <w:t xml:space="preserve"> год. 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</w:t>
      </w:r>
      <w:r>
        <w:rPr>
          <w:rFonts w:ascii="Arial" w:hAnsi="Arial" w:cs="Arial"/>
          <w:sz w:val="18"/>
          <w:szCs w:val="18"/>
        </w:rPr>
        <w:t>9</w:t>
      </w:r>
      <w:r w:rsidRPr="003638E5">
        <w:rPr>
          <w:rFonts w:ascii="Arial" w:hAnsi="Arial" w:cs="Arial"/>
          <w:sz w:val="18"/>
          <w:szCs w:val="18"/>
        </w:rPr>
        <w:t xml:space="preserve"> финансового года. О дивидендах.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Ревизора Общества.</w:t>
      </w:r>
    </w:p>
    <w:p w:rsidR="00F41BEC" w:rsidRPr="003638E5" w:rsidRDefault="00F41BEC" w:rsidP="00F41B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годового  отчёта,  годовой бухгалтерской отчётности Общества за 2019 год.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2019 год.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568 164 577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99,1411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счетную комиссию поступило 41 бюллетеней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568 164 114.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Из них признано недействительными бюллетеней   5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«ЗА» - 568 160 178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99,9992 %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«ПРОТИВ» -  695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0,000</w:t>
      </w:r>
      <w:r>
        <w:rPr>
          <w:rFonts w:ascii="Arial" w:hAnsi="Arial" w:cs="Arial"/>
          <w:b/>
          <w:sz w:val="18"/>
          <w:szCs w:val="18"/>
        </w:rPr>
        <w:t>1 %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«ВОЗДЕРЖАЛСЯ» - 926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0,0002 %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E2348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</w:t>
      </w:r>
      <w:r w:rsidRPr="00EE2348">
        <w:rPr>
          <w:rFonts w:ascii="Arial" w:hAnsi="Arial" w:cs="Arial"/>
          <w:b/>
          <w:sz w:val="18"/>
          <w:szCs w:val="18"/>
        </w:rPr>
        <w:t xml:space="preserve">2 </w:t>
      </w:r>
      <w:r>
        <w:rPr>
          <w:rFonts w:ascii="Arial" w:hAnsi="Arial" w:cs="Arial"/>
          <w:b/>
          <w:sz w:val="18"/>
          <w:szCs w:val="18"/>
        </w:rPr>
        <w:t>315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0,000</w:t>
      </w:r>
      <w:r>
        <w:rPr>
          <w:rFonts w:ascii="Arial" w:hAnsi="Arial" w:cs="Arial"/>
          <w:b/>
          <w:sz w:val="18"/>
          <w:szCs w:val="18"/>
        </w:rPr>
        <w:t>4 %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2019 год.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F41BEC" w:rsidRPr="009E28BD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2019 финансового года. О дивидендах.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Утвердить следующее  распределение прибыли (убытков) Общества по результатам  2019 финансового года: Прибыль направляется на развитие Общества. </w:t>
      </w:r>
      <w:r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</w:t>
      </w:r>
      <w:r>
        <w:rPr>
          <w:rFonts w:ascii="Arial" w:hAnsi="Arial" w:cs="Arial"/>
          <w:b/>
          <w:i/>
          <w:sz w:val="18"/>
          <w:szCs w:val="18"/>
        </w:rPr>
        <w:t>9</w:t>
      </w:r>
      <w:r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568 164 577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99,1411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счетную комиссию поступило 41 бюллетеней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568 164 114.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Из них признано недействительными бюллетеней   5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«ЗА» - 568 022 163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99,9749 %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«ПРОТИВ» -  53  342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</w:t>
      </w:r>
      <w:r>
        <w:rPr>
          <w:rFonts w:ascii="Arial" w:hAnsi="Arial" w:cs="Arial"/>
          <w:b/>
          <w:sz w:val="18"/>
          <w:szCs w:val="18"/>
        </w:rPr>
        <w:t>94%</w:t>
      </w:r>
      <w:r>
        <w:rPr>
          <w:rFonts w:ascii="Arial" w:hAnsi="Arial" w:cs="Arial"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«ВОЗДЕРЖАЛСЯ» - 51 143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0,0090 %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EE2348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 w:rsidRPr="00EE2348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EE2348">
        <w:rPr>
          <w:rFonts w:ascii="Arial" w:hAnsi="Arial" w:cs="Arial"/>
          <w:sz w:val="18"/>
          <w:szCs w:val="18"/>
        </w:rPr>
        <w:t xml:space="preserve">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37 466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0,00</w:t>
      </w:r>
      <w:r>
        <w:rPr>
          <w:rFonts w:ascii="Arial" w:hAnsi="Arial" w:cs="Arial"/>
          <w:b/>
          <w:sz w:val="18"/>
          <w:szCs w:val="18"/>
        </w:rPr>
        <w:t>66 %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F41BEC" w:rsidRPr="009E28BD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Утвердить следующее  распределение прибыли (убытков) Общества по результатам  2019 финансового года: Прибыль направляется на развитие Общества. </w:t>
      </w:r>
      <w:r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</w:t>
      </w:r>
      <w:r>
        <w:rPr>
          <w:rFonts w:ascii="Arial" w:hAnsi="Arial" w:cs="Arial"/>
          <w:b/>
          <w:i/>
          <w:sz w:val="18"/>
          <w:szCs w:val="18"/>
        </w:rPr>
        <w:t>9</w:t>
      </w:r>
      <w:r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третьему вопросу повестки дня: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                  5 157 781 308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приходившихся на голосующие акции по данному вопросу повестки дня Собрания, определенное с учетом положений п. 4.24 Положения     5 157 781 308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принявшие участие в Собрании по данному вопросу повестки дня Собрания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5 113 481 193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Кворум по данному вопросу имеется  (%)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99,1411</w:t>
      </w:r>
      <w:r>
        <w:rPr>
          <w:rFonts w:ascii="Arial" w:hAnsi="Arial" w:cs="Arial"/>
          <w:sz w:val="18"/>
          <w:szCs w:val="18"/>
        </w:rPr>
        <w:tab/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счетную комиссию поступило бюллетеней 41 акционера, обладающих в совокупности голосами:  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5 113 477 026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 них признано не </w:t>
      </w:r>
      <w:proofErr w:type="gramStart"/>
      <w:r>
        <w:rPr>
          <w:rFonts w:ascii="Arial" w:hAnsi="Arial" w:cs="Arial"/>
          <w:sz w:val="18"/>
          <w:szCs w:val="18"/>
        </w:rPr>
        <w:t>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бюллетеней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не позднее, чем за два дня до даты проведения общего собрания: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Клименов Олег Александрович          171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Кочешкова Елена Викторовна            154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Кочуева Тамара Николаевна              154 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Альберт Александрович       154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   153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Косинцева Татьяна Анатольевна       153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Новожилов Михаил Леонидович         153 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Бекишев Константин Владимирович  153</w:t>
      </w:r>
    </w:p>
    <w:p w:rsidR="00F41BEC" w:rsidRPr="00745B9B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Рогачев Дмитрий Николаевич             153    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третьему вопросу повестки дня: </w:t>
      </w:r>
    </w:p>
    <w:p w:rsidR="00F41BEC" w:rsidRPr="00745B9B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745B9B">
        <w:rPr>
          <w:rFonts w:ascii="Arial" w:hAnsi="Arial" w:cs="Arial"/>
          <w:sz w:val="18"/>
          <w:szCs w:val="18"/>
        </w:rPr>
        <w:t>Избрать в состав Совета директоров Общества следующих лиц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745B9B">
        <w:rPr>
          <w:rFonts w:ascii="Arial" w:hAnsi="Arial" w:cs="Arial"/>
          <w:sz w:val="18"/>
          <w:szCs w:val="18"/>
        </w:rPr>
        <w:t>Итоги</w:t>
      </w:r>
      <w:r>
        <w:rPr>
          <w:rFonts w:ascii="Arial" w:hAnsi="Arial" w:cs="Arial"/>
          <w:sz w:val="18"/>
          <w:szCs w:val="18"/>
        </w:rPr>
        <w:t xml:space="preserve"> голосования: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Собрании: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«ЗА»            кандидатов                            5 112 826 497             99,98728%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«ПРОТИВ» </w:t>
      </w:r>
      <w:r w:rsidRPr="00745B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всех кандидатов                             161 073               0,00315%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«ВОЗДЕРЖАЛСЯ» по всем </w:t>
      </w:r>
      <w:proofErr w:type="spellStart"/>
      <w:r>
        <w:rPr>
          <w:rFonts w:ascii="Arial" w:hAnsi="Arial" w:cs="Arial"/>
          <w:sz w:val="18"/>
          <w:szCs w:val="18"/>
        </w:rPr>
        <w:t>кандадатам</w:t>
      </w:r>
      <w:proofErr w:type="spellEnd"/>
      <w:r>
        <w:rPr>
          <w:rFonts w:ascii="Arial" w:hAnsi="Arial" w:cs="Arial"/>
          <w:sz w:val="18"/>
          <w:szCs w:val="18"/>
        </w:rPr>
        <w:t xml:space="preserve">            456 120              0,00892%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 или по иным основаниям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33 336             0,00065%</w:t>
      </w:r>
    </w:p>
    <w:p w:rsidR="00F41BEC" w:rsidRPr="00745B9B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 подведении итогов голоса  «ЗА»  распределились следующим образом: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Клименов Олег Александрович</w:t>
      </w:r>
      <w:r>
        <w:rPr>
          <w:rFonts w:ascii="Arial" w:hAnsi="Arial" w:cs="Arial"/>
          <w:sz w:val="18"/>
          <w:szCs w:val="18"/>
        </w:rPr>
        <w:t xml:space="preserve">                          568 013 238</w:t>
      </w:r>
    </w:p>
    <w:p w:rsidR="00F41BEC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Кочешкова Елена Викторовна</w:t>
      </w:r>
      <w:r>
        <w:rPr>
          <w:rFonts w:ascii="Arial" w:hAnsi="Arial" w:cs="Arial"/>
          <w:sz w:val="18"/>
          <w:szCs w:val="18"/>
        </w:rPr>
        <w:t xml:space="preserve">                             568 015 221</w:t>
      </w:r>
    </w:p>
    <w:p w:rsidR="00F41BEC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Кочуева Тамара Николаевна</w:t>
      </w:r>
      <w:r>
        <w:rPr>
          <w:rFonts w:ascii="Arial" w:hAnsi="Arial" w:cs="Arial"/>
          <w:sz w:val="18"/>
          <w:szCs w:val="18"/>
        </w:rPr>
        <w:t xml:space="preserve">                               568 015 221</w:t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Куликов Альберт Александрович                        568 169 013 </w:t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Куликов Александр Александрович                    568 015 220 </w:t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Кос</w:t>
      </w:r>
      <w:r>
        <w:rPr>
          <w:rFonts w:ascii="Arial" w:hAnsi="Arial" w:cs="Arial"/>
          <w:sz w:val="18"/>
          <w:szCs w:val="18"/>
        </w:rPr>
        <w:t>инцева Татьяна Анатольевна                        568 015 220</w:t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Новожилов Михаил Леонидович                         568 407 584 </w:t>
      </w:r>
    </w:p>
    <w:p w:rsidR="00F41BEC" w:rsidRPr="0044346A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Бекишев Константин Владимирович                   568 015 220</w:t>
      </w:r>
    </w:p>
    <w:p w:rsidR="00F41BEC" w:rsidRDefault="00F41BEC" w:rsidP="00F41BE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Рогачев Дмитрий Николаевич                              568 015 220</w:t>
      </w:r>
    </w:p>
    <w:p w:rsidR="00F41BEC" w:rsidRDefault="00F41BEC" w:rsidP="00F41BE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не распределенных по кандидатам         143 340 </w:t>
      </w:r>
    </w:p>
    <w:p w:rsidR="00F41BEC" w:rsidRPr="0044346A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F41BEC" w:rsidRDefault="00F41BEC" w:rsidP="00F41BEC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Кочешкова Елена Викторовна;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Кочуева Тамара Николаевна;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Куликов Альберт Александрович;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Куликов Александр Александрович</w:t>
      </w:r>
      <w:r w:rsidRPr="0044346A">
        <w:rPr>
          <w:rFonts w:ascii="Arial" w:hAnsi="Arial" w:cs="Arial"/>
          <w:sz w:val="18"/>
          <w:szCs w:val="18"/>
        </w:rPr>
        <w:t>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Кос</w:t>
      </w:r>
      <w:r>
        <w:rPr>
          <w:rFonts w:ascii="Arial" w:hAnsi="Arial" w:cs="Arial"/>
          <w:sz w:val="18"/>
          <w:szCs w:val="18"/>
        </w:rPr>
        <w:t>и</w:t>
      </w:r>
      <w:r w:rsidRPr="0044346A">
        <w:rPr>
          <w:rFonts w:ascii="Arial" w:hAnsi="Arial" w:cs="Arial"/>
          <w:sz w:val="18"/>
          <w:szCs w:val="18"/>
        </w:rPr>
        <w:t>нцева Татьяна Анатольевна;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F41BEC" w:rsidRPr="0044346A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Бекишев Константин Владимирович;</w:t>
      </w:r>
    </w:p>
    <w:p w:rsidR="00F41BEC" w:rsidRDefault="00F41BEC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Рогачев Дмитрий Николаевич.</w:t>
      </w:r>
    </w:p>
    <w:p w:rsidR="00F41BEC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четвертому вопросу повестки дня:</w:t>
      </w:r>
    </w:p>
    <w:p w:rsidR="00F41BEC" w:rsidRDefault="00F41BEC" w:rsidP="00F41BEC">
      <w:pPr>
        <w:pStyle w:val="a3"/>
        <w:spacing w:line="276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Ревизора Общества.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568 164 577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99,1411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счетную комиссию поступило 41 бюллетеней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568 164 114.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Из них признано 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бюллетеней   3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четвертому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Избрать  Ревизором Общества  Буряченко Валерию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Геловну</w:t>
      </w:r>
      <w:proofErr w:type="spellEnd"/>
      <w:r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 применить к Ревизору положения Федерального закона от 26.12.1995 г. № 2018 ФЗ «Об акционерных обществах» о ревизионной комиссии.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  <w:r w:rsidRPr="00402138">
        <w:rPr>
          <w:rFonts w:ascii="Arial" w:hAnsi="Arial" w:cs="Arial"/>
          <w:b/>
          <w:sz w:val="18"/>
          <w:szCs w:val="18"/>
        </w:rPr>
        <w:t>Итоги голосования: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402138">
        <w:rPr>
          <w:rFonts w:ascii="Arial" w:hAnsi="Arial" w:cs="Arial"/>
          <w:sz w:val="18"/>
          <w:szCs w:val="18"/>
        </w:rPr>
        <w:t>Число голосов</w:t>
      </w:r>
      <w:r>
        <w:rPr>
          <w:rFonts w:ascii="Arial" w:hAnsi="Arial" w:cs="Arial"/>
          <w:sz w:val="18"/>
          <w:szCs w:val="18"/>
        </w:rPr>
        <w:t xml:space="preserve">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«ЗА»                568 123 638             99,9928%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«ПРОТИВ»               17 897             0,0031%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«ВОЗДЕРЖАЛСЯ»    2 778             0,0005%</w:t>
      </w:r>
    </w:p>
    <w:p w:rsidR="00815D28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 по иным основаниям </w:t>
      </w:r>
    </w:p>
    <w:p w:rsidR="00F41BEC" w:rsidRPr="00402138" w:rsidRDefault="00815D28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F41BE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</w:t>
      </w:r>
      <w:r w:rsidR="00F41BEC">
        <w:rPr>
          <w:rFonts w:ascii="Arial" w:hAnsi="Arial" w:cs="Arial"/>
          <w:sz w:val="18"/>
          <w:szCs w:val="18"/>
        </w:rPr>
        <w:t xml:space="preserve">19 801  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 w:rsidR="00F41BEC">
        <w:rPr>
          <w:rFonts w:ascii="Arial" w:hAnsi="Arial" w:cs="Arial"/>
          <w:sz w:val="18"/>
          <w:szCs w:val="18"/>
        </w:rPr>
        <w:t xml:space="preserve">0,0035% </w:t>
      </w:r>
    </w:p>
    <w:p w:rsidR="00F41BEC" w:rsidRPr="00402138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 xml:space="preserve">Избрать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в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/>
          <w:sz w:val="18"/>
          <w:szCs w:val="18"/>
        </w:rPr>
        <w:t>Ревизором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Общества   Буряченко Валерию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Геловну</w:t>
      </w:r>
      <w:proofErr w:type="spellEnd"/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пятому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аудитора Общества.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пятому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568 164 577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99,1411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счетную комиссию поступило 41 бюллетеней акционеров, обладающих в совокупности голосами 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568 164 114.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Из них признано недействительными бюллетеней   3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30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сентября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2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02 октября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5D3865"/>
    <w:rsid w:val="00815D28"/>
    <w:rsid w:val="00F4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2020-10-02T08:13:00Z</dcterms:created>
  <dcterms:modified xsi:type="dcterms:W3CDTF">2020-10-02T08:22:00Z</dcterms:modified>
</cp:coreProperties>
</file>