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0A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1.8. Дата наступления события (существенного факта), о котором составлено сообщение (если применимо):  0</w:t>
      </w:r>
      <w:r w:rsidR="002F4E53">
        <w:rPr>
          <w:rFonts w:ascii="Arial" w:eastAsia="Times New Roman" w:hAnsi="Arial" w:cs="Arial"/>
          <w:color w:val="000000"/>
          <w:sz w:val="18"/>
          <w:szCs w:val="18"/>
        </w:rPr>
        <w:t>3</w:t>
      </w:r>
      <w:r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B87DE6">
        <w:rPr>
          <w:rFonts w:ascii="Arial" w:eastAsia="Times New Roman" w:hAnsi="Arial" w:cs="Arial"/>
          <w:color w:val="000000"/>
          <w:sz w:val="18"/>
          <w:szCs w:val="18"/>
        </w:rPr>
        <w:t>02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.</w:t>
      </w:r>
      <w:r w:rsidRPr="002F4E53">
        <w:rPr>
          <w:rFonts w:ascii="Arial" w:eastAsia="Times New Roman" w:hAnsi="Arial" w:cs="Arial"/>
          <w:color w:val="000000"/>
          <w:sz w:val="18"/>
          <w:szCs w:val="18"/>
        </w:rPr>
        <w:t>20</w:t>
      </w:r>
      <w:r w:rsidR="00B87DE6" w:rsidRPr="002F4E53">
        <w:rPr>
          <w:rFonts w:ascii="Arial" w:eastAsia="Times New Roman" w:hAnsi="Arial" w:cs="Arial"/>
          <w:color w:val="000000"/>
          <w:sz w:val="18"/>
          <w:szCs w:val="18"/>
        </w:rPr>
        <w:t>20</w:t>
      </w:r>
      <w:r w:rsidRPr="002F4E53">
        <w:rPr>
          <w:rFonts w:ascii="Arial" w:eastAsia="Times New Roman" w:hAnsi="Arial" w:cs="Arial"/>
          <w:color w:val="000000"/>
          <w:sz w:val="18"/>
          <w:szCs w:val="18"/>
        </w:rPr>
        <w:t xml:space="preserve"> г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.</w:t>
      </w:r>
    </w:p>
    <w:p w:rsidR="0017140A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2. Содержание сообщения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В заседании участвуют 9 членов Совета директоров из 9 избранных членов Совета директоров. Кворум имеется.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«ЗА» - 9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17140A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3863C4" w:rsidRPr="00877AA6" w:rsidRDefault="00B87DE6" w:rsidP="00877AA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77AA6">
        <w:rPr>
          <w:rFonts w:ascii="Arial" w:hAnsi="Arial" w:cs="Arial"/>
          <w:sz w:val="18"/>
          <w:szCs w:val="18"/>
          <w:shd w:val="clear" w:color="auto" w:fill="FFFFFF"/>
        </w:rPr>
        <w:t xml:space="preserve">Вопрос </w:t>
      </w:r>
      <w:r w:rsidR="007671CA">
        <w:rPr>
          <w:rFonts w:ascii="Arial" w:hAnsi="Arial" w:cs="Arial"/>
          <w:sz w:val="18"/>
          <w:szCs w:val="18"/>
          <w:shd w:val="clear" w:color="auto" w:fill="FFFFFF"/>
        </w:rPr>
        <w:t>1</w:t>
      </w:r>
      <w:proofErr w:type="gramStart"/>
      <w:r w:rsidRPr="00877AA6">
        <w:rPr>
          <w:rFonts w:ascii="Arial" w:hAnsi="Arial" w:cs="Arial"/>
          <w:sz w:val="18"/>
          <w:szCs w:val="18"/>
          <w:shd w:val="clear" w:color="auto" w:fill="FFFFFF"/>
        </w:rPr>
        <w:t xml:space="preserve">  </w:t>
      </w:r>
      <w:r w:rsidR="003863C4" w:rsidRPr="00877AA6">
        <w:rPr>
          <w:rFonts w:ascii="Arial" w:hAnsi="Arial" w:cs="Arial"/>
          <w:sz w:val="18"/>
          <w:szCs w:val="18"/>
          <w:shd w:val="clear" w:color="auto" w:fill="FFFFFF"/>
        </w:rPr>
        <w:t>О</w:t>
      </w:r>
      <w:proofErr w:type="gramEnd"/>
      <w:r w:rsidR="003863C4" w:rsidRPr="00877AA6">
        <w:rPr>
          <w:rFonts w:ascii="Arial" w:hAnsi="Arial" w:cs="Arial"/>
          <w:sz w:val="18"/>
          <w:szCs w:val="18"/>
          <w:shd w:val="clear" w:color="auto" w:fill="FFFFFF"/>
        </w:rPr>
        <w:t xml:space="preserve"> включении кандидатов в список кандидатур для голосования  по избранию в Совет директоров ПАО «г/к «Ялта-Интурист</w:t>
      </w:r>
      <w:r w:rsidR="003863C4" w:rsidRPr="00877AA6">
        <w:rPr>
          <w:rFonts w:ascii="Arial" w:hAnsi="Arial" w:cs="Arial"/>
          <w:sz w:val="20"/>
          <w:szCs w:val="20"/>
          <w:shd w:val="clear" w:color="auto" w:fill="FFFFFF"/>
        </w:rPr>
        <w:t xml:space="preserve">» </w:t>
      </w:r>
      <w:r w:rsidR="003863C4" w:rsidRPr="00877AA6">
        <w:rPr>
          <w:rFonts w:ascii="Arial" w:hAnsi="Arial" w:cs="Arial"/>
          <w:sz w:val="18"/>
          <w:szCs w:val="18"/>
          <w:shd w:val="clear" w:color="auto" w:fill="FFFFFF"/>
        </w:rPr>
        <w:t>на годовом общем собрании акционеров по итогам 20</w:t>
      </w:r>
      <w:r w:rsidR="007671CA">
        <w:rPr>
          <w:rFonts w:ascii="Arial" w:hAnsi="Arial" w:cs="Arial"/>
          <w:sz w:val="18"/>
          <w:szCs w:val="18"/>
          <w:shd w:val="clear" w:color="auto" w:fill="FFFFFF"/>
        </w:rPr>
        <w:t>20</w:t>
      </w:r>
      <w:r w:rsidR="003863C4" w:rsidRPr="00877AA6">
        <w:rPr>
          <w:rFonts w:ascii="Arial" w:hAnsi="Arial" w:cs="Arial"/>
          <w:sz w:val="18"/>
          <w:szCs w:val="18"/>
          <w:shd w:val="clear" w:color="auto" w:fill="FFFFFF"/>
        </w:rPr>
        <w:t xml:space="preserve"> года.</w:t>
      </w:r>
    </w:p>
    <w:p w:rsidR="00877AA6" w:rsidRDefault="00B87DE6" w:rsidP="0017140A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B87DE6">
        <w:rPr>
          <w:rFonts w:ascii="Arial" w:hAnsi="Arial" w:cs="Arial"/>
          <w:sz w:val="18"/>
          <w:szCs w:val="18"/>
          <w:u w:val="single"/>
          <w:shd w:val="clear" w:color="auto" w:fill="FFFFFF"/>
        </w:rPr>
        <w:t>Решили</w:t>
      </w:r>
      <w:r>
        <w:rPr>
          <w:rFonts w:ascii="Arial" w:hAnsi="Arial" w:cs="Arial"/>
          <w:sz w:val="18"/>
          <w:szCs w:val="18"/>
          <w:u w:val="single"/>
          <w:shd w:val="clear" w:color="auto" w:fill="FFFFFF"/>
        </w:rPr>
        <w:t>: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</w:p>
    <w:p w:rsidR="0014160B" w:rsidRDefault="0014160B" w:rsidP="0014160B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Включить  в список кандидатур для голосования по избранию Совета директоров ПАО «г/к «Ялта-Интурист» на годовом общем собрании акционеров по итогам 20</w:t>
      </w:r>
      <w:r w:rsidR="007671CA">
        <w:rPr>
          <w:rFonts w:ascii="Arial" w:hAnsi="Arial" w:cs="Arial"/>
          <w:sz w:val="18"/>
          <w:szCs w:val="18"/>
          <w:shd w:val="clear" w:color="auto" w:fill="FFFFFF"/>
        </w:rPr>
        <w:t>20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года  следующих кандидатов:</w:t>
      </w:r>
    </w:p>
    <w:p w:rsidR="0014160B" w:rsidRDefault="0014160B" w:rsidP="0014160B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proofErr w:type="spellStart"/>
      <w:r>
        <w:rPr>
          <w:rFonts w:ascii="Arial" w:hAnsi="Arial" w:cs="Arial"/>
          <w:sz w:val="18"/>
          <w:szCs w:val="18"/>
          <w:shd w:val="clear" w:color="auto" w:fill="FFFFFF"/>
        </w:rPr>
        <w:t>Клименова</w:t>
      </w:r>
      <w:proofErr w:type="spellEnd"/>
      <w:r>
        <w:rPr>
          <w:rFonts w:ascii="Arial" w:hAnsi="Arial" w:cs="Arial"/>
          <w:sz w:val="18"/>
          <w:szCs w:val="18"/>
          <w:shd w:val="clear" w:color="auto" w:fill="FFFFFF"/>
        </w:rPr>
        <w:t xml:space="preserve"> Олега Александровича</w:t>
      </w:r>
    </w:p>
    <w:p w:rsidR="0014160B" w:rsidRDefault="0014160B" w:rsidP="0014160B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proofErr w:type="spellStart"/>
      <w:r>
        <w:rPr>
          <w:rFonts w:ascii="Arial" w:hAnsi="Arial" w:cs="Arial"/>
          <w:sz w:val="18"/>
          <w:szCs w:val="18"/>
          <w:shd w:val="clear" w:color="auto" w:fill="FFFFFF"/>
        </w:rPr>
        <w:t>Кочешкову</w:t>
      </w:r>
      <w:proofErr w:type="spellEnd"/>
      <w:r>
        <w:rPr>
          <w:rFonts w:ascii="Arial" w:hAnsi="Arial" w:cs="Arial"/>
          <w:sz w:val="18"/>
          <w:szCs w:val="18"/>
          <w:shd w:val="clear" w:color="auto" w:fill="FFFFFF"/>
        </w:rPr>
        <w:t xml:space="preserve"> Елену Викторовну</w:t>
      </w:r>
    </w:p>
    <w:p w:rsidR="0014160B" w:rsidRDefault="0014160B" w:rsidP="0014160B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proofErr w:type="spellStart"/>
      <w:r>
        <w:rPr>
          <w:rFonts w:ascii="Arial" w:hAnsi="Arial" w:cs="Arial"/>
          <w:sz w:val="18"/>
          <w:szCs w:val="18"/>
          <w:shd w:val="clear" w:color="auto" w:fill="FFFFFF"/>
        </w:rPr>
        <w:t>Кочуеву</w:t>
      </w:r>
      <w:proofErr w:type="spellEnd"/>
      <w:r>
        <w:rPr>
          <w:rFonts w:ascii="Arial" w:hAnsi="Arial" w:cs="Arial"/>
          <w:sz w:val="18"/>
          <w:szCs w:val="18"/>
          <w:shd w:val="clear" w:color="auto" w:fill="FFFFFF"/>
        </w:rPr>
        <w:t xml:space="preserve"> Тамару Николаевну</w:t>
      </w:r>
    </w:p>
    <w:p w:rsidR="0014160B" w:rsidRDefault="0014160B" w:rsidP="0014160B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Куликова Альберта Александровича</w:t>
      </w:r>
    </w:p>
    <w:p w:rsidR="0014160B" w:rsidRDefault="0014160B" w:rsidP="0014160B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Куликова Александра Александровича</w:t>
      </w:r>
    </w:p>
    <w:p w:rsidR="0014160B" w:rsidRDefault="007671CA" w:rsidP="0014160B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Дагестанскую Светлану Игоревну</w:t>
      </w:r>
    </w:p>
    <w:p w:rsidR="0014160B" w:rsidRDefault="0014160B" w:rsidP="0014160B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Новожилова Михаила Леонидовича</w:t>
      </w:r>
    </w:p>
    <w:p w:rsidR="0014160B" w:rsidRDefault="0014160B" w:rsidP="0014160B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Рогачева Дмитрия Николаевича</w:t>
      </w:r>
    </w:p>
    <w:p w:rsidR="0014160B" w:rsidRDefault="00DF025C" w:rsidP="0014160B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Толмачева Сергея Александровича</w:t>
      </w:r>
    </w:p>
    <w:p w:rsidR="00DF025C" w:rsidRDefault="00DF025C" w:rsidP="0014160B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:rsidR="00DF025C" w:rsidRDefault="0017140A" w:rsidP="00DF025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 приняты соответствующие решения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>
        <w:rPr>
          <w:rFonts w:ascii="Arial" w:eastAsia="Times New Roman" w:hAnsi="Arial" w:cs="Arial"/>
          <w:b/>
          <w:color w:val="000000"/>
          <w:sz w:val="18"/>
        </w:rPr>
        <w:t>  0</w:t>
      </w:r>
      <w:r w:rsidR="007671CA">
        <w:rPr>
          <w:rFonts w:ascii="Arial" w:eastAsia="Times New Roman" w:hAnsi="Arial" w:cs="Arial"/>
          <w:b/>
          <w:color w:val="000000"/>
          <w:sz w:val="18"/>
        </w:rPr>
        <w:t>3</w:t>
      </w:r>
      <w:r>
        <w:rPr>
          <w:rFonts w:ascii="Arial" w:eastAsia="Times New Roman" w:hAnsi="Arial" w:cs="Arial"/>
          <w:b/>
          <w:color w:val="000000"/>
          <w:sz w:val="18"/>
        </w:rPr>
        <w:t xml:space="preserve"> </w:t>
      </w:r>
      <w:r w:rsidR="00612D8B">
        <w:rPr>
          <w:rFonts w:ascii="Arial" w:eastAsia="Times New Roman" w:hAnsi="Arial" w:cs="Arial"/>
          <w:b/>
          <w:color w:val="000000"/>
          <w:sz w:val="18"/>
        </w:rPr>
        <w:t>февраля</w:t>
      </w:r>
      <w:r>
        <w:rPr>
          <w:rFonts w:ascii="Arial" w:eastAsia="Times New Roman" w:hAnsi="Arial" w:cs="Arial"/>
          <w:b/>
          <w:color w:val="000000"/>
          <w:sz w:val="18"/>
        </w:rPr>
        <w:t xml:space="preserve">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612D8B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7671CA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="00DF025C">
        <w:rPr>
          <w:rFonts w:ascii="Arial" w:eastAsia="Times New Roman" w:hAnsi="Arial" w:cs="Arial"/>
          <w:b/>
          <w:color w:val="000000"/>
          <w:sz w:val="18"/>
          <w:szCs w:val="18"/>
        </w:rPr>
        <w:t>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</w:p>
    <w:p w:rsidR="00DF025C" w:rsidRDefault="0017140A" w:rsidP="00DF025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2.4. Дата составления и номер протокола заседания совета директоров эмитента, на котором приняты соответствующие решения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: 0</w:t>
      </w:r>
      <w:r w:rsidR="007671CA">
        <w:rPr>
          <w:rFonts w:ascii="Arial" w:eastAsia="Times New Roman" w:hAnsi="Arial" w:cs="Arial"/>
          <w:b/>
          <w:color w:val="000000"/>
          <w:sz w:val="18"/>
          <w:szCs w:val="18"/>
        </w:rPr>
        <w:t>3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612D8B">
        <w:rPr>
          <w:rFonts w:ascii="Arial" w:eastAsia="Times New Roman" w:hAnsi="Arial" w:cs="Arial"/>
          <w:b/>
          <w:color w:val="000000"/>
          <w:sz w:val="18"/>
          <w:szCs w:val="18"/>
        </w:rPr>
        <w:t>февраля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612D8B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7671CA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года, Протокол № </w:t>
      </w:r>
      <w:r w:rsidR="007671CA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/20</w:t>
      </w:r>
      <w:r w:rsidR="00612D8B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7671CA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Заседания Совета директоров Публичного акционерного общества «Гостиничный комплекс «Ялта-Интурист.</w:t>
      </w:r>
    </w:p>
    <w:p w:rsidR="00DF025C" w:rsidRDefault="0017140A" w:rsidP="00DF025C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="00DF025C" w:rsidRPr="002D4057">
        <w:rPr>
          <w:rFonts w:ascii="Arial" w:hAnsi="Arial" w:cs="Arial"/>
          <w:sz w:val="18"/>
          <w:szCs w:val="18"/>
        </w:rPr>
        <w:t>2.</w:t>
      </w:r>
      <w:r w:rsidR="00DF025C">
        <w:rPr>
          <w:rFonts w:ascii="Arial" w:hAnsi="Arial" w:cs="Arial"/>
          <w:sz w:val="18"/>
          <w:szCs w:val="18"/>
        </w:rPr>
        <w:t>5</w:t>
      </w:r>
      <w:r w:rsidR="00DF025C" w:rsidRPr="002D4057">
        <w:rPr>
          <w:rFonts w:ascii="Arial" w:hAnsi="Arial" w:cs="Arial"/>
          <w:sz w:val="18"/>
          <w:szCs w:val="18"/>
        </w:rPr>
        <w:t xml:space="preserve">. </w:t>
      </w:r>
      <w:r w:rsidR="00DF025C">
        <w:rPr>
          <w:rFonts w:ascii="Arial" w:hAnsi="Arial" w:cs="Arial"/>
          <w:sz w:val="18"/>
          <w:szCs w:val="18"/>
        </w:rPr>
        <w:t>Идентификационные признаки акций, владельцы которых имеют право на участие в общем собрании акционеров эмитента</w:t>
      </w:r>
    </w:p>
    <w:p w:rsidR="00DF025C" w:rsidRDefault="00DF025C" w:rsidP="00DF025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акции обыкновенные именные бездокументарные</w:t>
      </w:r>
    </w:p>
    <w:p w:rsidR="00DF025C" w:rsidRPr="002D4057" w:rsidRDefault="00DF025C" w:rsidP="00DF025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государственный регистрационный номер выпуска акций эмитента    1-01-50217-А</w:t>
      </w:r>
    </w:p>
    <w:p w:rsidR="0017140A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D20AF2" w:rsidRPr="00877AA6" w:rsidRDefault="0017140A" w:rsidP="00877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3.2. Дата: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7671CA">
        <w:rPr>
          <w:rFonts w:ascii="Arial" w:eastAsia="Times New Roman" w:hAnsi="Arial" w:cs="Arial"/>
          <w:b/>
          <w:color w:val="000000"/>
          <w:sz w:val="18"/>
          <w:szCs w:val="18"/>
        </w:rPr>
        <w:t>3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B87DE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февраля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20</w:t>
      </w:r>
      <w:r w:rsidR="00B87DE6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7671CA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>
        <w:rPr>
          <w:rFonts w:ascii="Arial" w:eastAsia="Times New Roman" w:hAnsi="Arial" w:cs="Arial"/>
          <w:color w:val="000000"/>
          <w:sz w:val="18"/>
        </w:rPr>
        <w:t> </w:t>
      </w:r>
      <w:r w:rsidR="00877AA6">
        <w:rPr>
          <w:rFonts w:ascii="Arial" w:eastAsia="Times New Roman" w:hAnsi="Arial" w:cs="Arial"/>
          <w:color w:val="000000"/>
          <w:sz w:val="18"/>
          <w:szCs w:val="18"/>
        </w:rPr>
        <w:br/>
        <w:t>М.</w:t>
      </w:r>
      <w:proofErr w:type="gramStart"/>
      <w:r w:rsidR="00877AA6">
        <w:rPr>
          <w:rFonts w:ascii="Arial" w:eastAsia="Times New Roman" w:hAnsi="Arial" w:cs="Arial"/>
          <w:color w:val="000000"/>
          <w:sz w:val="18"/>
          <w:szCs w:val="18"/>
        </w:rPr>
        <w:t>П</w:t>
      </w:r>
      <w:proofErr w:type="gramEnd"/>
    </w:p>
    <w:sectPr w:rsidR="00D20AF2" w:rsidRPr="00877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BC4AD280"/>
    <w:lvl w:ilvl="0" w:tplc="018805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010455"/>
    <w:rsid w:val="00070C20"/>
    <w:rsid w:val="00131C9D"/>
    <w:rsid w:val="0014160B"/>
    <w:rsid w:val="0017140A"/>
    <w:rsid w:val="001D201B"/>
    <w:rsid w:val="00283A30"/>
    <w:rsid w:val="002F4E53"/>
    <w:rsid w:val="00331C64"/>
    <w:rsid w:val="003478F4"/>
    <w:rsid w:val="003863C4"/>
    <w:rsid w:val="003B3E78"/>
    <w:rsid w:val="00406D46"/>
    <w:rsid w:val="004A2188"/>
    <w:rsid w:val="004B409D"/>
    <w:rsid w:val="005F1660"/>
    <w:rsid w:val="00612D8B"/>
    <w:rsid w:val="006A2047"/>
    <w:rsid w:val="006F2C1F"/>
    <w:rsid w:val="00760708"/>
    <w:rsid w:val="007671CA"/>
    <w:rsid w:val="007B3329"/>
    <w:rsid w:val="00877AA6"/>
    <w:rsid w:val="008A5CB7"/>
    <w:rsid w:val="008B040E"/>
    <w:rsid w:val="00902EBC"/>
    <w:rsid w:val="00B87DE6"/>
    <w:rsid w:val="00B9064A"/>
    <w:rsid w:val="00C039AE"/>
    <w:rsid w:val="00C33823"/>
    <w:rsid w:val="00C33D58"/>
    <w:rsid w:val="00CA34BD"/>
    <w:rsid w:val="00CB60C1"/>
    <w:rsid w:val="00D20AF2"/>
    <w:rsid w:val="00D76903"/>
    <w:rsid w:val="00D96BB0"/>
    <w:rsid w:val="00DF025C"/>
    <w:rsid w:val="00E53907"/>
    <w:rsid w:val="00E72000"/>
    <w:rsid w:val="00EC6729"/>
    <w:rsid w:val="00F631AA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28</cp:revision>
  <dcterms:created xsi:type="dcterms:W3CDTF">2018-04-16T08:58:00Z</dcterms:created>
  <dcterms:modified xsi:type="dcterms:W3CDTF">2021-02-03T15:09:00Z</dcterms:modified>
</cp:coreProperties>
</file>