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330" w:rsidRDefault="00694330" w:rsidP="00694330">
      <w:pPr>
        <w:jc w:val="center"/>
        <w:rPr>
          <w:b/>
        </w:rPr>
      </w:pPr>
      <w:r>
        <w:rPr>
          <w:b/>
        </w:rPr>
        <w:t xml:space="preserve">ПРОТОКОЛ № </w:t>
      </w:r>
      <w:r w:rsidR="00C409D2">
        <w:rPr>
          <w:b/>
        </w:rPr>
        <w:t>2</w:t>
      </w:r>
      <w:r>
        <w:rPr>
          <w:b/>
        </w:rPr>
        <w:t>/2021</w:t>
      </w:r>
    </w:p>
    <w:p w:rsidR="00694330" w:rsidRDefault="00694330" w:rsidP="00694330">
      <w:pPr>
        <w:jc w:val="center"/>
        <w:rPr>
          <w:b/>
        </w:rPr>
      </w:pPr>
      <w:r>
        <w:rPr>
          <w:b/>
        </w:rPr>
        <w:t>Заседания Совета директоров</w:t>
      </w:r>
    </w:p>
    <w:p w:rsidR="00694330" w:rsidRDefault="00694330" w:rsidP="00694330">
      <w:pPr>
        <w:jc w:val="center"/>
        <w:rPr>
          <w:b/>
        </w:rPr>
      </w:pPr>
      <w:r>
        <w:rPr>
          <w:b/>
        </w:rPr>
        <w:t>Публичного акционерного общества «Гостиничный комплекс «Ялта-Интурист» (Общество)</w:t>
      </w:r>
    </w:p>
    <w:p w:rsidR="00694330" w:rsidRDefault="00694330" w:rsidP="00694330">
      <w:pPr>
        <w:jc w:val="center"/>
        <w:rPr>
          <w:b/>
        </w:rPr>
      </w:pPr>
    </w:p>
    <w:p w:rsidR="00694330" w:rsidRDefault="00694330" w:rsidP="00694330">
      <w:pPr>
        <w:jc w:val="center"/>
        <w:rPr>
          <w:b/>
        </w:rPr>
      </w:pPr>
      <w:r>
        <w:rPr>
          <w:b/>
        </w:rPr>
        <w:t>г. Москва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«2</w:t>
      </w:r>
      <w:r w:rsidR="000A09D2">
        <w:rPr>
          <w:b/>
        </w:rPr>
        <w:t>2</w:t>
      </w:r>
      <w:r>
        <w:rPr>
          <w:b/>
        </w:rPr>
        <w:t>» апреля 2022 г.</w:t>
      </w:r>
    </w:p>
    <w:p w:rsidR="00694330" w:rsidRDefault="00694330" w:rsidP="00694330">
      <w:pPr>
        <w:jc w:val="center"/>
        <w:rPr>
          <w:b/>
        </w:rPr>
      </w:pPr>
    </w:p>
    <w:p w:rsidR="00694330" w:rsidRDefault="00694330" w:rsidP="00694330">
      <w:pPr>
        <w:jc w:val="both"/>
        <w:rPr>
          <w:b/>
          <w:u w:val="single"/>
        </w:rPr>
      </w:pPr>
      <w:r>
        <w:rPr>
          <w:b/>
          <w:u w:val="single"/>
        </w:rPr>
        <w:t>Присутствуют:</w:t>
      </w:r>
    </w:p>
    <w:p w:rsidR="00694330" w:rsidRDefault="00694330" w:rsidP="00694330">
      <w:pPr>
        <w:widowControl w:val="0"/>
        <w:numPr>
          <w:ilvl w:val="0"/>
          <w:numId w:val="14"/>
        </w:numPr>
        <w:ind w:left="426" w:hanging="426"/>
        <w:jc w:val="both"/>
      </w:pPr>
      <w:r>
        <w:t>Клименов Олег Александрович – Председатель Совета директоров;</w:t>
      </w:r>
    </w:p>
    <w:p w:rsidR="00694330" w:rsidRDefault="00694330" w:rsidP="00694330">
      <w:pPr>
        <w:widowControl w:val="0"/>
        <w:numPr>
          <w:ilvl w:val="0"/>
          <w:numId w:val="14"/>
        </w:numPr>
        <w:ind w:left="426" w:hanging="426"/>
        <w:jc w:val="both"/>
      </w:pPr>
      <w:r>
        <w:t>Кочуева Тамара Николаевна – Секретарь Совета директоров;</w:t>
      </w:r>
    </w:p>
    <w:p w:rsidR="00694330" w:rsidRDefault="00694330" w:rsidP="00694330">
      <w:pPr>
        <w:widowControl w:val="0"/>
        <w:numPr>
          <w:ilvl w:val="0"/>
          <w:numId w:val="14"/>
        </w:numPr>
        <w:ind w:left="426" w:hanging="426"/>
        <w:jc w:val="both"/>
      </w:pPr>
      <w:r>
        <w:t>Кочешкова Елена Викторовна – Член Совета директоров;</w:t>
      </w:r>
    </w:p>
    <w:p w:rsidR="00694330" w:rsidRDefault="00694330" w:rsidP="00694330">
      <w:pPr>
        <w:widowControl w:val="0"/>
        <w:numPr>
          <w:ilvl w:val="0"/>
          <w:numId w:val="14"/>
        </w:numPr>
        <w:ind w:left="426" w:hanging="426"/>
        <w:jc w:val="both"/>
      </w:pPr>
      <w:r>
        <w:t>Куликов Альберт Александрович – Член Совета директоров</w:t>
      </w:r>
    </w:p>
    <w:p w:rsidR="00694330" w:rsidRDefault="00694330" w:rsidP="00694330">
      <w:pPr>
        <w:widowControl w:val="0"/>
        <w:numPr>
          <w:ilvl w:val="0"/>
          <w:numId w:val="14"/>
        </w:numPr>
        <w:ind w:left="426" w:hanging="426"/>
        <w:jc w:val="both"/>
      </w:pPr>
      <w:r>
        <w:t>Куликов Александр Александрович – Член Совета директоров</w:t>
      </w:r>
    </w:p>
    <w:p w:rsidR="00694330" w:rsidRDefault="00694330" w:rsidP="00694330">
      <w:pPr>
        <w:widowControl w:val="0"/>
        <w:numPr>
          <w:ilvl w:val="0"/>
          <w:numId w:val="14"/>
        </w:numPr>
        <w:ind w:left="426" w:hanging="426"/>
        <w:jc w:val="both"/>
      </w:pPr>
      <w:r>
        <w:t>Дагестанская Светлана Игоревна - Член Совета директоров</w:t>
      </w:r>
    </w:p>
    <w:p w:rsidR="00694330" w:rsidRDefault="00694330" w:rsidP="00694330">
      <w:pPr>
        <w:widowControl w:val="0"/>
        <w:numPr>
          <w:ilvl w:val="0"/>
          <w:numId w:val="14"/>
        </w:numPr>
        <w:ind w:left="426" w:hanging="426"/>
        <w:jc w:val="both"/>
      </w:pPr>
      <w:r>
        <w:t>Новожилов Михаил Леонидович – Член Совета директоров.</w:t>
      </w:r>
    </w:p>
    <w:p w:rsidR="00694330" w:rsidRDefault="00694330" w:rsidP="00694330">
      <w:pPr>
        <w:widowControl w:val="0"/>
        <w:numPr>
          <w:ilvl w:val="0"/>
          <w:numId w:val="14"/>
        </w:numPr>
        <w:ind w:left="426" w:hanging="426"/>
        <w:jc w:val="both"/>
      </w:pPr>
      <w:r>
        <w:t>Рогачев Дмитрий Николаевич – Член Совета директоров;</w:t>
      </w:r>
    </w:p>
    <w:p w:rsidR="00694330" w:rsidRDefault="00694330" w:rsidP="00694330">
      <w:pPr>
        <w:widowControl w:val="0"/>
        <w:numPr>
          <w:ilvl w:val="0"/>
          <w:numId w:val="14"/>
        </w:numPr>
        <w:ind w:left="426" w:hanging="426"/>
        <w:jc w:val="both"/>
      </w:pPr>
      <w:r>
        <w:t>Толмачев Сергей Александрович – Член Совета директоров.</w:t>
      </w:r>
    </w:p>
    <w:p w:rsidR="00694330" w:rsidRDefault="00694330" w:rsidP="00694330">
      <w:pPr>
        <w:jc w:val="both"/>
        <w:rPr>
          <w:b/>
          <w:i/>
        </w:rPr>
      </w:pPr>
    </w:p>
    <w:p w:rsidR="00694330" w:rsidRDefault="00694330" w:rsidP="00694330">
      <w:pPr>
        <w:jc w:val="both"/>
        <w:rPr>
          <w:rStyle w:val="hps"/>
        </w:rPr>
      </w:pPr>
      <w:proofErr w:type="gramStart"/>
      <w:r>
        <w:t>На заседании Совета директоров присутствуют 9 (Девять) членов Совета директоров Публичного акционерного общества «Гостиничный комплекс «Ялта-Интурист» (далее - Общество) из числа 9 (Девяти) избранных на годовом</w:t>
      </w:r>
      <w:r>
        <w:rPr>
          <w:rStyle w:val="hps"/>
        </w:rPr>
        <w:t xml:space="preserve"> Общем собрании акционеров Публичного акционерного общества «Гостиничный комплекс «Ялта-Интурист»</w:t>
      </w:r>
      <w:r>
        <w:t xml:space="preserve"> от «04» июня 2021 года (</w:t>
      </w:r>
      <w:r>
        <w:rPr>
          <w:rStyle w:val="hps"/>
        </w:rPr>
        <w:t>Протокол № 30/2021 годового Общего собрания акционеров Публичного акционерного общества «Гостиничный комплекс «Ялта-Интурист» от «09» июня 2021 года).</w:t>
      </w:r>
      <w:proofErr w:type="gramEnd"/>
    </w:p>
    <w:p w:rsidR="00694330" w:rsidRDefault="00694330" w:rsidP="00694330">
      <w:pPr>
        <w:jc w:val="both"/>
      </w:pPr>
      <w:r>
        <w:t xml:space="preserve">Кворум для рассмотрения всех </w:t>
      </w:r>
      <w:proofErr w:type="gramStart"/>
      <w:r>
        <w:t>вопросов повестки дня заседания Совета директоров Общества</w:t>
      </w:r>
      <w:proofErr w:type="gramEnd"/>
      <w:r>
        <w:t xml:space="preserve"> имеется, заседание Совета директоров Общества считается правомочным.</w:t>
      </w:r>
    </w:p>
    <w:p w:rsidR="00694330" w:rsidRDefault="00694330" w:rsidP="00694330">
      <w:pPr>
        <w:jc w:val="both"/>
        <w:rPr>
          <w:b/>
          <w:u w:val="single"/>
        </w:rPr>
      </w:pPr>
    </w:p>
    <w:p w:rsidR="00694330" w:rsidRDefault="00694330" w:rsidP="00694330">
      <w:pPr>
        <w:jc w:val="both"/>
        <w:rPr>
          <w:b/>
          <w:u w:val="single"/>
        </w:rPr>
      </w:pPr>
      <w:r>
        <w:rPr>
          <w:b/>
          <w:u w:val="single"/>
        </w:rPr>
        <w:t>Повестка дня заседания Совета директоров:</w:t>
      </w:r>
    </w:p>
    <w:p w:rsidR="00947060" w:rsidRPr="00BE0E3A" w:rsidRDefault="00947060" w:rsidP="000C1D60">
      <w:pPr>
        <w:pStyle w:val="a6"/>
        <w:rPr>
          <w:b/>
          <w:i/>
          <w:szCs w:val="22"/>
        </w:rPr>
      </w:pPr>
    </w:p>
    <w:p w:rsidR="000C1D60" w:rsidRPr="00E90B83" w:rsidRDefault="000C1D60" w:rsidP="00947060">
      <w:pPr>
        <w:pStyle w:val="2"/>
        <w:keepNext w:val="0"/>
        <w:jc w:val="center"/>
        <w:rPr>
          <w:bCs/>
          <w:snapToGrid/>
          <w:sz w:val="22"/>
          <w:szCs w:val="22"/>
        </w:rPr>
      </w:pPr>
      <w:r w:rsidRPr="00E90B83">
        <w:rPr>
          <w:bCs/>
          <w:snapToGrid/>
          <w:sz w:val="22"/>
          <w:szCs w:val="22"/>
        </w:rPr>
        <w:t>Повестка дня заседания:</w:t>
      </w:r>
    </w:p>
    <w:p w:rsidR="007844EB" w:rsidRDefault="00496E9A" w:rsidP="000C1D60">
      <w:pPr>
        <w:numPr>
          <w:ilvl w:val="0"/>
          <w:numId w:val="13"/>
        </w:numPr>
        <w:jc w:val="both"/>
      </w:pPr>
      <w:r w:rsidRPr="000E006B">
        <w:t>О созыве годового</w:t>
      </w:r>
      <w:r>
        <w:t xml:space="preserve"> </w:t>
      </w:r>
      <w:r w:rsidR="000C1D60" w:rsidRPr="000E006B">
        <w:t>общего собрания акционеров Общества</w:t>
      </w:r>
      <w:r w:rsidR="007844EB">
        <w:t xml:space="preserve"> и определении </w:t>
      </w:r>
      <w:r w:rsidR="00223E6A" w:rsidRPr="000E006B">
        <w:t xml:space="preserve"> форм</w:t>
      </w:r>
      <w:r w:rsidR="00AC1AF0">
        <w:t>ы собрания.</w:t>
      </w:r>
    </w:p>
    <w:p w:rsidR="00223E6A" w:rsidRPr="000E006B" w:rsidRDefault="00223E6A" w:rsidP="000C1D60">
      <w:pPr>
        <w:numPr>
          <w:ilvl w:val="0"/>
          <w:numId w:val="13"/>
        </w:numPr>
        <w:jc w:val="both"/>
      </w:pPr>
      <w:r w:rsidRPr="000E006B">
        <w:t xml:space="preserve"> </w:t>
      </w:r>
      <w:r w:rsidR="000C1D60" w:rsidRPr="000E006B">
        <w:t>Определение даты</w:t>
      </w:r>
      <w:r w:rsidR="00496E9A">
        <w:t xml:space="preserve"> проведения</w:t>
      </w:r>
      <w:r w:rsidR="000C1D60" w:rsidRPr="000E006B">
        <w:t xml:space="preserve">, </w:t>
      </w:r>
      <w:r w:rsidR="00496E9A">
        <w:t>почтовый адрес</w:t>
      </w:r>
      <w:r w:rsidR="00FE3104">
        <w:t>,</w:t>
      </w:r>
      <w:r w:rsidR="00496E9A">
        <w:t xml:space="preserve"> по которому должны  направляться заполненные бюллетени и дата окончания приема бюллетеней.</w:t>
      </w:r>
    </w:p>
    <w:p w:rsidR="000C1D60" w:rsidRPr="000E006B" w:rsidRDefault="000C1D60" w:rsidP="000C1D60">
      <w:pPr>
        <w:numPr>
          <w:ilvl w:val="0"/>
          <w:numId w:val="13"/>
        </w:numPr>
        <w:jc w:val="both"/>
      </w:pPr>
      <w:r w:rsidRPr="000E006B">
        <w:t>Определение</w:t>
      </w:r>
      <w:r w:rsidR="00223E6A" w:rsidRPr="000E006B">
        <w:t xml:space="preserve"> (фиксация) </w:t>
      </w:r>
      <w:r w:rsidRPr="000E006B">
        <w:t xml:space="preserve"> даты составления списка лиц, имеющих право на участие в годовом общем собрании акционеров</w:t>
      </w:r>
      <w:r w:rsidR="00223E6A" w:rsidRPr="000E006B">
        <w:t xml:space="preserve"> Общества</w:t>
      </w:r>
      <w:r w:rsidRPr="000E006B">
        <w:t>.</w:t>
      </w:r>
    </w:p>
    <w:p w:rsidR="00223E6A" w:rsidRPr="000E006B" w:rsidRDefault="00223E6A" w:rsidP="00847609">
      <w:pPr>
        <w:numPr>
          <w:ilvl w:val="0"/>
          <w:numId w:val="13"/>
        </w:numPr>
        <w:jc w:val="both"/>
      </w:pPr>
      <w:r w:rsidRPr="000E006B">
        <w:t>Определение порядка сообщения акционерам о проведении в 2022-м году годового общего собрания акционеров Общества.</w:t>
      </w:r>
    </w:p>
    <w:p w:rsidR="00847609" w:rsidRPr="000E006B" w:rsidRDefault="00223E6A" w:rsidP="00847609">
      <w:pPr>
        <w:numPr>
          <w:ilvl w:val="0"/>
          <w:numId w:val="13"/>
        </w:numPr>
        <w:jc w:val="both"/>
      </w:pPr>
      <w:r w:rsidRPr="000E006B">
        <w:t>Определение даты,  до которой от акционеров принимаются предложения о внесении вопросов в повестку дня годового общего собрания акционеров Общества и предложений о выдвижении кандидатов для избрания в Совет директоров и иные органы Общества.</w:t>
      </w:r>
    </w:p>
    <w:p w:rsidR="00223E6A" w:rsidRPr="000E006B" w:rsidRDefault="00223E6A" w:rsidP="00847609">
      <w:pPr>
        <w:numPr>
          <w:ilvl w:val="0"/>
          <w:numId w:val="13"/>
        </w:numPr>
        <w:jc w:val="both"/>
      </w:pPr>
      <w:r w:rsidRPr="000E006B">
        <w:t>О предварительном утверждении Годового отчета, годовой бухгалтерской (финансовой)  отчетности</w:t>
      </w:r>
      <w:r w:rsidR="0027113A" w:rsidRPr="000E006B">
        <w:t xml:space="preserve"> Общества за 2021 год.</w:t>
      </w:r>
    </w:p>
    <w:p w:rsidR="0027113A" w:rsidRPr="000E006B" w:rsidRDefault="0027113A" w:rsidP="00847609">
      <w:pPr>
        <w:numPr>
          <w:ilvl w:val="0"/>
          <w:numId w:val="13"/>
        </w:numPr>
        <w:jc w:val="both"/>
      </w:pPr>
      <w:r w:rsidRPr="000E006B">
        <w:t>О рекомендациях годовому общему собранию акционеров Общества о распределении прибыли (убытков) и выплате дивидендов по акциям Общества по итогам 2021 финансового года.</w:t>
      </w:r>
    </w:p>
    <w:p w:rsidR="0027113A" w:rsidRDefault="0027113A" w:rsidP="00847609">
      <w:pPr>
        <w:numPr>
          <w:ilvl w:val="0"/>
          <w:numId w:val="13"/>
        </w:numPr>
        <w:jc w:val="both"/>
      </w:pPr>
      <w:r w:rsidRPr="000E006B">
        <w:t>О</w:t>
      </w:r>
      <w:r w:rsidR="00B10618">
        <w:t xml:space="preserve"> </w:t>
      </w:r>
      <w:r w:rsidRPr="000E006B">
        <w:t>повестке дня Годового общего собрания акционеров Общества.</w:t>
      </w:r>
    </w:p>
    <w:p w:rsidR="00360B96" w:rsidRDefault="00360B96" w:rsidP="000C1D60">
      <w:pPr>
        <w:jc w:val="both"/>
        <w:rPr>
          <w:b/>
        </w:rPr>
      </w:pPr>
    </w:p>
    <w:p w:rsidR="008A250A" w:rsidRPr="000E006B" w:rsidRDefault="000C1D60" w:rsidP="000C1D60">
      <w:pPr>
        <w:jc w:val="both"/>
        <w:rPr>
          <w:b/>
        </w:rPr>
      </w:pPr>
      <w:r w:rsidRPr="000E006B">
        <w:rPr>
          <w:b/>
        </w:rPr>
        <w:t>В</w:t>
      </w:r>
      <w:r w:rsidR="003C3917" w:rsidRPr="000E006B">
        <w:rPr>
          <w:b/>
        </w:rPr>
        <w:t>ОПРОСЫ</w:t>
      </w:r>
      <w:r w:rsidRPr="000E006B">
        <w:rPr>
          <w:b/>
        </w:rPr>
        <w:t xml:space="preserve">, </w:t>
      </w:r>
      <w:r w:rsidR="003C3917" w:rsidRPr="000E006B">
        <w:rPr>
          <w:b/>
        </w:rPr>
        <w:t xml:space="preserve">ПОСТАВЛЕННЫЕ НА ГОЛОСОВАНИЕ, </w:t>
      </w:r>
    </w:p>
    <w:p w:rsidR="000C1D60" w:rsidRPr="000E006B" w:rsidRDefault="003C3917" w:rsidP="000C1D60">
      <w:pPr>
        <w:jc w:val="both"/>
        <w:rPr>
          <w:b/>
        </w:rPr>
      </w:pPr>
      <w:r w:rsidRPr="000E006B">
        <w:rPr>
          <w:b/>
        </w:rPr>
        <w:t>И ИТОГИ ГОЛОСОВАНИЯ ПО НИМ:</w:t>
      </w:r>
      <w:r w:rsidR="000C1D60" w:rsidRPr="000E006B">
        <w:rPr>
          <w:b/>
        </w:rPr>
        <w:t xml:space="preserve"> </w:t>
      </w:r>
    </w:p>
    <w:p w:rsidR="00AE5BA7" w:rsidRPr="000E006B" w:rsidRDefault="00AE5BA7" w:rsidP="000C1D60">
      <w:pPr>
        <w:jc w:val="both"/>
        <w:rPr>
          <w:b/>
        </w:rPr>
      </w:pPr>
    </w:p>
    <w:p w:rsidR="00BA2A9C" w:rsidRPr="000E006B" w:rsidRDefault="000C1D60" w:rsidP="000C1D60">
      <w:pPr>
        <w:jc w:val="both"/>
        <w:rPr>
          <w:b/>
          <w:u w:val="single"/>
        </w:rPr>
      </w:pPr>
      <w:r w:rsidRPr="000E006B">
        <w:rPr>
          <w:b/>
          <w:u w:val="single"/>
        </w:rPr>
        <w:t>По первому вопросу</w:t>
      </w:r>
      <w:r w:rsidR="00BA2A9C" w:rsidRPr="000E006B">
        <w:rPr>
          <w:b/>
          <w:u w:val="single"/>
        </w:rPr>
        <w:t xml:space="preserve"> Повестки дня</w:t>
      </w:r>
      <w:r w:rsidRPr="000E006B">
        <w:rPr>
          <w:b/>
          <w:u w:val="single"/>
        </w:rPr>
        <w:t>:</w:t>
      </w:r>
    </w:p>
    <w:p w:rsidR="00BA2A9C" w:rsidRPr="000E006B" w:rsidRDefault="00BA2A9C" w:rsidP="000C1D60">
      <w:pPr>
        <w:jc w:val="both"/>
        <w:rPr>
          <w:b/>
        </w:rPr>
      </w:pPr>
      <w:r w:rsidRPr="000E006B">
        <w:rPr>
          <w:b/>
        </w:rPr>
        <w:t xml:space="preserve">Формулировка вопроса, поставленного на голосование: </w:t>
      </w:r>
    </w:p>
    <w:p w:rsidR="00BA2A9C" w:rsidRPr="000E006B" w:rsidRDefault="00BA2A9C" w:rsidP="00BA2A9C">
      <w:pPr>
        <w:jc w:val="both"/>
        <w:rPr>
          <w:bCs/>
          <w:iCs/>
        </w:rPr>
      </w:pPr>
      <w:r w:rsidRPr="000E006B">
        <w:rPr>
          <w:bCs/>
          <w:iCs/>
        </w:rPr>
        <w:t>Созвать годовое Общее собрание акционеров</w:t>
      </w:r>
      <w:r w:rsidR="00694330" w:rsidRPr="000E006B">
        <w:rPr>
          <w:bCs/>
          <w:iCs/>
        </w:rPr>
        <w:t xml:space="preserve"> </w:t>
      </w:r>
      <w:r w:rsidR="00AC1AF0">
        <w:rPr>
          <w:bCs/>
          <w:iCs/>
        </w:rPr>
        <w:t xml:space="preserve">Общества </w:t>
      </w:r>
      <w:r w:rsidRPr="000E006B">
        <w:rPr>
          <w:bCs/>
          <w:iCs/>
        </w:rPr>
        <w:t xml:space="preserve"> в форме </w:t>
      </w:r>
      <w:r w:rsidR="000A09D2" w:rsidRPr="000E006B">
        <w:rPr>
          <w:b/>
          <w:bCs/>
          <w:iCs/>
        </w:rPr>
        <w:t>заочное голосование</w:t>
      </w:r>
      <w:r w:rsidR="00AC1AF0">
        <w:rPr>
          <w:b/>
          <w:bCs/>
          <w:iCs/>
        </w:rPr>
        <w:t>.</w:t>
      </w:r>
    </w:p>
    <w:p w:rsidR="007672A8" w:rsidRPr="000E006B" w:rsidRDefault="007672A8" w:rsidP="00BA2A9C">
      <w:pPr>
        <w:jc w:val="both"/>
        <w:rPr>
          <w:b/>
          <w:bCs/>
          <w:iCs/>
        </w:rPr>
      </w:pPr>
      <w:r w:rsidRPr="000E006B">
        <w:rPr>
          <w:b/>
          <w:bCs/>
          <w:iCs/>
        </w:rPr>
        <w:t xml:space="preserve">Голосовали:  «ЗА»  -  </w:t>
      </w:r>
      <w:r w:rsidR="00694330" w:rsidRPr="000E006B">
        <w:rPr>
          <w:b/>
          <w:bCs/>
          <w:iCs/>
        </w:rPr>
        <w:t>9</w:t>
      </w:r>
      <w:r w:rsidRPr="000E006B">
        <w:rPr>
          <w:b/>
          <w:bCs/>
          <w:iCs/>
        </w:rPr>
        <w:t xml:space="preserve"> человек,  «ПРОТИВ» - нет,  «ВОЗДЕРЖАЛСЯ»  - нет </w:t>
      </w:r>
    </w:p>
    <w:p w:rsidR="00AC1AF0" w:rsidRPr="000E006B" w:rsidRDefault="00AC4A2D" w:rsidP="00AC1AF0">
      <w:pPr>
        <w:jc w:val="both"/>
        <w:rPr>
          <w:bCs/>
          <w:iCs/>
        </w:rPr>
      </w:pPr>
      <w:r w:rsidRPr="000E006B">
        <w:rPr>
          <w:b/>
        </w:rPr>
        <w:t>Принятое решение</w:t>
      </w:r>
      <w:proofErr w:type="gramStart"/>
      <w:r w:rsidR="00AC1AF0" w:rsidRPr="00AC1AF0">
        <w:rPr>
          <w:bCs/>
          <w:iCs/>
        </w:rPr>
        <w:t xml:space="preserve"> </w:t>
      </w:r>
      <w:r w:rsidR="00AC1AF0" w:rsidRPr="000E006B">
        <w:rPr>
          <w:bCs/>
          <w:iCs/>
        </w:rPr>
        <w:t>С</w:t>
      </w:r>
      <w:proofErr w:type="gramEnd"/>
      <w:r w:rsidR="00AC1AF0" w:rsidRPr="000E006B">
        <w:rPr>
          <w:bCs/>
          <w:iCs/>
        </w:rPr>
        <w:t xml:space="preserve">озвать годовое Общее собрание акционеров </w:t>
      </w:r>
      <w:r w:rsidR="00AC1AF0">
        <w:rPr>
          <w:bCs/>
          <w:iCs/>
        </w:rPr>
        <w:t xml:space="preserve">Общества </w:t>
      </w:r>
      <w:r w:rsidR="00AC1AF0" w:rsidRPr="000E006B">
        <w:rPr>
          <w:bCs/>
          <w:iCs/>
        </w:rPr>
        <w:t xml:space="preserve"> в форме </w:t>
      </w:r>
      <w:r w:rsidR="00AC1AF0" w:rsidRPr="000E006B">
        <w:rPr>
          <w:b/>
          <w:bCs/>
          <w:iCs/>
        </w:rPr>
        <w:t>заочное голосование</w:t>
      </w:r>
      <w:r w:rsidR="00AC1AF0">
        <w:rPr>
          <w:b/>
          <w:bCs/>
          <w:iCs/>
        </w:rPr>
        <w:t>.</w:t>
      </w:r>
    </w:p>
    <w:p w:rsidR="00AC4A2D" w:rsidRPr="000E006B" w:rsidRDefault="00AC4A2D" w:rsidP="00AC4A2D">
      <w:pPr>
        <w:rPr>
          <w:bCs/>
          <w:iCs/>
        </w:rPr>
      </w:pPr>
    </w:p>
    <w:p w:rsidR="00AC4A2D" w:rsidRPr="000E006B" w:rsidRDefault="000C1D60" w:rsidP="0085659C">
      <w:pPr>
        <w:jc w:val="both"/>
        <w:rPr>
          <w:b/>
          <w:bCs/>
          <w:u w:val="single"/>
        </w:rPr>
      </w:pPr>
      <w:r w:rsidRPr="000E006B">
        <w:rPr>
          <w:b/>
          <w:bCs/>
          <w:u w:val="single"/>
        </w:rPr>
        <w:t>По второму вопросу</w:t>
      </w:r>
      <w:r w:rsidR="007672A8" w:rsidRPr="000E006B">
        <w:rPr>
          <w:b/>
          <w:bCs/>
          <w:u w:val="single"/>
        </w:rPr>
        <w:t xml:space="preserve"> Повестки дня</w:t>
      </w:r>
      <w:r w:rsidR="00AC4A2D" w:rsidRPr="000E006B">
        <w:rPr>
          <w:b/>
          <w:bCs/>
          <w:u w:val="single"/>
        </w:rPr>
        <w:t>:</w:t>
      </w:r>
    </w:p>
    <w:p w:rsidR="00496E9A" w:rsidRDefault="00AC4A2D" w:rsidP="00496E9A">
      <w:pPr>
        <w:jc w:val="both"/>
        <w:rPr>
          <w:b/>
          <w:bCs/>
        </w:rPr>
      </w:pPr>
      <w:r w:rsidRPr="000E006B">
        <w:rPr>
          <w:b/>
          <w:bCs/>
        </w:rPr>
        <w:t>Формулировка вопроса, поставленного на голосование:</w:t>
      </w:r>
    </w:p>
    <w:p w:rsidR="00496E9A" w:rsidRDefault="00496E9A" w:rsidP="00496E9A">
      <w:pPr>
        <w:jc w:val="both"/>
      </w:pPr>
      <w:r w:rsidRPr="000E006B">
        <w:t>Определ</w:t>
      </w:r>
      <w:r>
        <w:t xml:space="preserve">ить </w:t>
      </w:r>
      <w:r w:rsidRPr="000E006B">
        <w:t xml:space="preserve"> дат</w:t>
      </w:r>
      <w:r>
        <w:t>у  проведения собрания в форме заочного голосования:  02 июня 2022 года.</w:t>
      </w:r>
    </w:p>
    <w:p w:rsidR="007F3741" w:rsidRDefault="00496E9A" w:rsidP="00496E9A">
      <w:pPr>
        <w:jc w:val="both"/>
      </w:pPr>
      <w:r>
        <w:t xml:space="preserve">Почтовый адрес, по которому должны  направляться заполненные бюллетени: </w:t>
      </w:r>
      <w:r w:rsidR="007F3741">
        <w:t xml:space="preserve">298650, Республика Крым, г. Ялта, ул. </w:t>
      </w:r>
      <w:proofErr w:type="spellStart"/>
      <w:r w:rsidR="007F3741">
        <w:t>Дражинского</w:t>
      </w:r>
      <w:proofErr w:type="spellEnd"/>
      <w:r w:rsidR="007F3741">
        <w:t>, д. 50.</w:t>
      </w:r>
    </w:p>
    <w:p w:rsidR="00496E9A" w:rsidRPr="00496E9A" w:rsidRDefault="00496E9A" w:rsidP="00496E9A">
      <w:pPr>
        <w:jc w:val="both"/>
        <w:rPr>
          <w:b/>
          <w:bCs/>
        </w:rPr>
      </w:pPr>
      <w:r>
        <w:t>Дата окончания приема бюллетеней</w:t>
      </w:r>
      <w:r w:rsidR="000851D8">
        <w:t xml:space="preserve"> для голосования: </w:t>
      </w:r>
      <w:r w:rsidR="00511336">
        <w:t>до 02 июня 2022 года.</w:t>
      </w:r>
      <w:r w:rsidR="000851D8">
        <w:t xml:space="preserve"> </w:t>
      </w:r>
    </w:p>
    <w:p w:rsidR="005C5668" w:rsidRPr="000E006B" w:rsidRDefault="007672A8" w:rsidP="005C5668">
      <w:pPr>
        <w:jc w:val="both"/>
      </w:pPr>
      <w:r w:rsidRPr="000E006B">
        <w:rPr>
          <w:b/>
        </w:rPr>
        <w:t xml:space="preserve">Принятое решение: </w:t>
      </w:r>
      <w:r w:rsidR="005C5668" w:rsidRPr="000E006B">
        <w:t xml:space="preserve">    </w:t>
      </w:r>
    </w:p>
    <w:p w:rsidR="00511336" w:rsidRDefault="00511336" w:rsidP="00511336">
      <w:pPr>
        <w:jc w:val="both"/>
      </w:pPr>
      <w:r w:rsidRPr="000E006B">
        <w:t>Определ</w:t>
      </w:r>
      <w:r>
        <w:t xml:space="preserve">ить </w:t>
      </w:r>
      <w:r w:rsidRPr="000E006B">
        <w:t xml:space="preserve"> дат</w:t>
      </w:r>
      <w:r>
        <w:t>у  проведения собрания в форме заочного голосования:  02 июня 2022 года.</w:t>
      </w:r>
    </w:p>
    <w:p w:rsidR="00511336" w:rsidRDefault="00511336" w:rsidP="00511336">
      <w:pPr>
        <w:jc w:val="both"/>
      </w:pPr>
      <w:r>
        <w:t xml:space="preserve">Почтовый адрес, по которому должны  направляться заполненные бюллетени: </w:t>
      </w:r>
    </w:p>
    <w:p w:rsidR="00511336" w:rsidRDefault="00511336" w:rsidP="00511336">
      <w:pPr>
        <w:jc w:val="both"/>
      </w:pPr>
      <w:r>
        <w:t xml:space="preserve">298650, Республика Крым, г. Ялта, ул. </w:t>
      </w:r>
      <w:proofErr w:type="spellStart"/>
      <w:r>
        <w:t>Дражинского</w:t>
      </w:r>
      <w:proofErr w:type="spellEnd"/>
      <w:r>
        <w:t>, д. 50.</w:t>
      </w:r>
    </w:p>
    <w:p w:rsidR="00511336" w:rsidRPr="00496E9A" w:rsidRDefault="00511336" w:rsidP="00511336">
      <w:pPr>
        <w:jc w:val="both"/>
        <w:rPr>
          <w:b/>
          <w:bCs/>
        </w:rPr>
      </w:pPr>
      <w:r>
        <w:t xml:space="preserve">Дата окончания приема бюллетеней для голосования: до 02 июня 2022 года. </w:t>
      </w:r>
    </w:p>
    <w:p w:rsidR="007672A8" w:rsidRPr="000E006B" w:rsidRDefault="007672A8" w:rsidP="000C1D60">
      <w:pPr>
        <w:jc w:val="both"/>
        <w:rPr>
          <w:b/>
        </w:rPr>
      </w:pPr>
    </w:p>
    <w:p w:rsidR="007672A8" w:rsidRPr="000E006B" w:rsidRDefault="000C1D60" w:rsidP="000C1D60">
      <w:pPr>
        <w:jc w:val="both"/>
        <w:rPr>
          <w:b/>
          <w:u w:val="single"/>
        </w:rPr>
      </w:pPr>
      <w:r w:rsidRPr="000E006B">
        <w:rPr>
          <w:b/>
          <w:u w:val="single"/>
        </w:rPr>
        <w:t>По третьему вопросу</w:t>
      </w:r>
      <w:r w:rsidR="007672A8" w:rsidRPr="000E006B">
        <w:rPr>
          <w:b/>
          <w:u w:val="single"/>
        </w:rPr>
        <w:t xml:space="preserve"> Повестки дня</w:t>
      </w:r>
      <w:r w:rsidRPr="000E006B">
        <w:rPr>
          <w:b/>
          <w:u w:val="single"/>
        </w:rPr>
        <w:t>:</w:t>
      </w:r>
    </w:p>
    <w:p w:rsidR="007672A8" w:rsidRPr="000E006B" w:rsidRDefault="007672A8" w:rsidP="000C1D60">
      <w:pPr>
        <w:jc w:val="both"/>
        <w:rPr>
          <w:b/>
        </w:rPr>
      </w:pPr>
      <w:r w:rsidRPr="000E006B">
        <w:rPr>
          <w:b/>
        </w:rPr>
        <w:lastRenderedPageBreak/>
        <w:t>Формулировка вопроса поставленного на голосование:</w:t>
      </w:r>
    </w:p>
    <w:p w:rsidR="000C1D60" w:rsidRPr="000E006B" w:rsidRDefault="007672A8" w:rsidP="000C1D60">
      <w:pPr>
        <w:jc w:val="both"/>
      </w:pPr>
      <w:r w:rsidRPr="000E006B">
        <w:t>О</w:t>
      </w:r>
      <w:r w:rsidR="000C1D60" w:rsidRPr="000E006B">
        <w:t>пределить</w:t>
      </w:r>
      <w:r w:rsidR="00AD358F" w:rsidRPr="000E006B">
        <w:t xml:space="preserve"> (зафиксировать)</w:t>
      </w:r>
      <w:r w:rsidR="000C1D60" w:rsidRPr="000E006B">
        <w:t xml:space="preserve"> дату составления списка лиц, имеющих право на участие в годовом общем собрании акционеров</w:t>
      </w:r>
      <w:r w:rsidR="00765308" w:rsidRPr="000E006B">
        <w:rPr>
          <w:b/>
        </w:rPr>
        <w:t xml:space="preserve"> </w:t>
      </w:r>
      <w:r w:rsidRPr="000E006B">
        <w:t>Общества</w:t>
      </w:r>
      <w:r w:rsidR="00595588" w:rsidRPr="000E006B">
        <w:t xml:space="preserve">: </w:t>
      </w:r>
      <w:r w:rsidR="00765308" w:rsidRPr="000E006B">
        <w:rPr>
          <w:b/>
        </w:rPr>
        <w:t xml:space="preserve"> </w:t>
      </w:r>
      <w:r w:rsidR="000E7588" w:rsidRPr="000E006B">
        <w:rPr>
          <w:b/>
        </w:rPr>
        <w:t>10</w:t>
      </w:r>
      <w:r w:rsidR="00BC2809" w:rsidRPr="000E006B">
        <w:rPr>
          <w:b/>
        </w:rPr>
        <w:t xml:space="preserve"> мая</w:t>
      </w:r>
      <w:r w:rsidR="00B2054F" w:rsidRPr="000E006B">
        <w:rPr>
          <w:b/>
        </w:rPr>
        <w:t xml:space="preserve"> 20</w:t>
      </w:r>
      <w:r w:rsidR="001220EE" w:rsidRPr="000E006B">
        <w:rPr>
          <w:b/>
        </w:rPr>
        <w:t>2</w:t>
      </w:r>
      <w:r w:rsidR="00825E0A" w:rsidRPr="000E006B">
        <w:rPr>
          <w:b/>
        </w:rPr>
        <w:t>2</w:t>
      </w:r>
      <w:r w:rsidR="000C1D60" w:rsidRPr="000E006B">
        <w:rPr>
          <w:b/>
        </w:rPr>
        <w:t xml:space="preserve"> г</w:t>
      </w:r>
      <w:r w:rsidR="00825E0A" w:rsidRPr="000E006B">
        <w:rPr>
          <w:b/>
        </w:rPr>
        <w:t>ода</w:t>
      </w:r>
    </w:p>
    <w:p w:rsidR="007672A8" w:rsidRPr="000E006B" w:rsidRDefault="007672A8" w:rsidP="007672A8">
      <w:pPr>
        <w:jc w:val="both"/>
        <w:rPr>
          <w:b/>
        </w:rPr>
      </w:pPr>
      <w:r w:rsidRPr="000E006B">
        <w:rPr>
          <w:b/>
          <w:bCs/>
          <w:iCs/>
        </w:rPr>
        <w:t xml:space="preserve">Голосовали:  «ЗА»  -  </w:t>
      </w:r>
      <w:r w:rsidR="00BC2809" w:rsidRPr="000E006B">
        <w:rPr>
          <w:b/>
          <w:bCs/>
          <w:iCs/>
        </w:rPr>
        <w:t>9</w:t>
      </w:r>
      <w:r w:rsidRPr="000E006B">
        <w:rPr>
          <w:b/>
          <w:bCs/>
          <w:iCs/>
        </w:rPr>
        <w:t xml:space="preserve"> человек,  «ПРОТИВ» - нет,  «ВОЗДЕРЖАЛСЯ»  - нет</w:t>
      </w:r>
    </w:p>
    <w:p w:rsidR="007672A8" w:rsidRPr="000E006B" w:rsidRDefault="007672A8" w:rsidP="000C1D60">
      <w:pPr>
        <w:jc w:val="both"/>
        <w:rPr>
          <w:b/>
        </w:rPr>
      </w:pPr>
      <w:r w:rsidRPr="000E006B">
        <w:rPr>
          <w:b/>
        </w:rPr>
        <w:t>Принятое решение:</w:t>
      </w:r>
      <w:r w:rsidR="000C1D60" w:rsidRPr="000E006B">
        <w:rPr>
          <w:b/>
          <w:i/>
        </w:rPr>
        <w:t xml:space="preserve"> </w:t>
      </w:r>
    </w:p>
    <w:p w:rsidR="000C1D60" w:rsidRPr="000E006B" w:rsidRDefault="00AD358F" w:rsidP="000C1D60">
      <w:pPr>
        <w:jc w:val="both"/>
      </w:pPr>
      <w:r w:rsidRPr="000E006B">
        <w:t>Определить (зафиксировать) д</w:t>
      </w:r>
      <w:r w:rsidR="000C1D60" w:rsidRPr="000E006B">
        <w:t>ат</w:t>
      </w:r>
      <w:r w:rsidRPr="000E006B">
        <w:t>у</w:t>
      </w:r>
      <w:r w:rsidR="000C1D60" w:rsidRPr="000E006B">
        <w:t xml:space="preserve"> составления списка лиц, имеющих право на участие в годовом общем собрании акционеров</w:t>
      </w:r>
      <w:r w:rsidR="007672A8" w:rsidRPr="000E006B">
        <w:t>:</w:t>
      </w:r>
      <w:r w:rsidR="000C1D60" w:rsidRPr="000E006B">
        <w:t xml:space="preserve"> </w:t>
      </w:r>
      <w:r w:rsidR="000E7588" w:rsidRPr="000E006B">
        <w:rPr>
          <w:b/>
        </w:rPr>
        <w:t>10</w:t>
      </w:r>
      <w:r w:rsidR="000A09D2" w:rsidRPr="000E006B">
        <w:rPr>
          <w:b/>
        </w:rPr>
        <w:t xml:space="preserve"> мая 2022 года</w:t>
      </w:r>
    </w:p>
    <w:p w:rsidR="00595588" w:rsidRPr="000E006B" w:rsidRDefault="00595588" w:rsidP="000C1D60">
      <w:pPr>
        <w:jc w:val="both"/>
        <w:rPr>
          <w:b/>
        </w:rPr>
      </w:pPr>
    </w:p>
    <w:p w:rsidR="00595588" w:rsidRPr="000E006B" w:rsidRDefault="00AD358F" w:rsidP="00AD358F">
      <w:pPr>
        <w:jc w:val="both"/>
      </w:pPr>
      <w:r w:rsidRPr="000E006B">
        <w:rPr>
          <w:b/>
          <w:u w:val="single"/>
        </w:rPr>
        <w:t>По четвертому вопросу</w:t>
      </w:r>
      <w:r w:rsidR="00595588" w:rsidRPr="000E006B">
        <w:rPr>
          <w:b/>
          <w:u w:val="single"/>
        </w:rPr>
        <w:t xml:space="preserve"> Повестки дня</w:t>
      </w:r>
      <w:r w:rsidRPr="000E006B">
        <w:rPr>
          <w:b/>
          <w:u w:val="single"/>
        </w:rPr>
        <w:t>:</w:t>
      </w:r>
      <w:r w:rsidRPr="000E006B">
        <w:t xml:space="preserve"> </w:t>
      </w:r>
    </w:p>
    <w:p w:rsidR="00595588" w:rsidRPr="000E006B" w:rsidRDefault="00595588" w:rsidP="00595588">
      <w:pPr>
        <w:jc w:val="both"/>
        <w:rPr>
          <w:b/>
        </w:rPr>
      </w:pPr>
      <w:r w:rsidRPr="000E006B">
        <w:rPr>
          <w:b/>
        </w:rPr>
        <w:t>Формулировка вопроса поставленного на голосование:</w:t>
      </w:r>
    </w:p>
    <w:p w:rsidR="00E04337" w:rsidRPr="000E006B" w:rsidRDefault="00595588" w:rsidP="00595588">
      <w:proofErr w:type="gramStart"/>
      <w:r w:rsidRPr="000E006B">
        <w:t>Определить порядок с</w:t>
      </w:r>
      <w:r w:rsidR="00AD358F" w:rsidRPr="000E006B">
        <w:t>ообщени</w:t>
      </w:r>
      <w:r w:rsidRPr="000E006B">
        <w:t xml:space="preserve">я акционерам </w:t>
      </w:r>
      <w:r w:rsidR="00AD358F" w:rsidRPr="000E006B">
        <w:t xml:space="preserve"> о проведении</w:t>
      </w:r>
      <w:r w:rsidRPr="000E006B">
        <w:t xml:space="preserve"> в 22-м году</w:t>
      </w:r>
      <w:r w:rsidR="00AD358F" w:rsidRPr="000E006B">
        <w:t xml:space="preserve"> годового общего собрания акционеров</w:t>
      </w:r>
      <w:r w:rsidRPr="000E006B">
        <w:t xml:space="preserve">  -  сообщение о проведении в 2022-м году годового общего собрания  акционеров общества</w:t>
      </w:r>
      <w:r w:rsidR="00BC2809" w:rsidRPr="000E006B">
        <w:t xml:space="preserve"> довести до сведения акционеров в сроки, установленные законодательством  и Уставом Общества путем размещения сообщения на странице Общества в сети «Интернет»</w:t>
      </w:r>
      <w:r w:rsidR="00AD358F" w:rsidRPr="000E006B">
        <w:t xml:space="preserve"> </w:t>
      </w:r>
      <w:r w:rsidR="00BC2809" w:rsidRPr="000E006B">
        <w:t xml:space="preserve"> распространителя  информации на рынке ценных бумаг  - информационного </w:t>
      </w:r>
      <w:proofErr w:type="spellStart"/>
      <w:r w:rsidR="00BC2809" w:rsidRPr="000E006B">
        <w:t>агенства</w:t>
      </w:r>
      <w:proofErr w:type="spellEnd"/>
      <w:r w:rsidR="00BC2809" w:rsidRPr="000E006B">
        <w:t xml:space="preserve"> «Интерфакс»   </w:t>
      </w:r>
      <w:r w:rsidR="00E04337" w:rsidRPr="000E006B">
        <w:t>и сайте Общества</w:t>
      </w:r>
      <w:proofErr w:type="gramEnd"/>
    </w:p>
    <w:p w:rsidR="00E04337" w:rsidRPr="000E006B" w:rsidRDefault="00BE41FE" w:rsidP="00595588">
      <w:pPr>
        <w:rPr>
          <w:color w:val="000000"/>
        </w:rPr>
      </w:pPr>
      <w:hyperlink r:id="rId9" w:history="1">
        <w:r w:rsidR="00E04337" w:rsidRPr="000E006B">
          <w:rPr>
            <w:rStyle w:val="aa"/>
          </w:rPr>
          <w:t>http://www.e-disclosure.ru/portal/company.aspx?id=34948</w:t>
        </w:r>
      </w:hyperlink>
      <w:r w:rsidR="00E04337" w:rsidRPr="000E006B">
        <w:rPr>
          <w:color w:val="000000"/>
        </w:rPr>
        <w:t> </w:t>
      </w:r>
    </w:p>
    <w:p w:rsidR="00E04337" w:rsidRPr="000E006B" w:rsidRDefault="00E04337" w:rsidP="00595588">
      <w:r w:rsidRPr="000E006B">
        <w:rPr>
          <w:color w:val="000000"/>
        </w:rPr>
        <w:t>http://www.yaltaintourist-doc.ru</w:t>
      </w:r>
      <w:r w:rsidR="00BC2809" w:rsidRPr="000E006B">
        <w:t xml:space="preserve">  </w:t>
      </w:r>
    </w:p>
    <w:p w:rsidR="00AD358F" w:rsidRPr="000E006B" w:rsidRDefault="00AD358F" w:rsidP="00595588">
      <w:pPr>
        <w:rPr>
          <w:b/>
          <w:u w:val="single"/>
        </w:rPr>
      </w:pPr>
      <w:r w:rsidRPr="000E006B">
        <w:t xml:space="preserve">Текст сообщения </w:t>
      </w:r>
      <w:r w:rsidR="00595588" w:rsidRPr="000E006B">
        <w:t xml:space="preserve">утвердить после утверждения </w:t>
      </w:r>
      <w:proofErr w:type="gramStart"/>
      <w:r w:rsidR="00595588" w:rsidRPr="000E006B">
        <w:t>Повестки дня годового общего собрания акционеров Общества</w:t>
      </w:r>
      <w:proofErr w:type="gramEnd"/>
      <w:r w:rsidR="00595588" w:rsidRPr="000E006B">
        <w:t>.</w:t>
      </w:r>
    </w:p>
    <w:p w:rsidR="00595588" w:rsidRPr="000E006B" w:rsidRDefault="00595588" w:rsidP="00595588">
      <w:pPr>
        <w:jc w:val="both"/>
        <w:rPr>
          <w:b/>
        </w:rPr>
      </w:pPr>
      <w:r w:rsidRPr="000E006B">
        <w:rPr>
          <w:b/>
          <w:bCs/>
          <w:iCs/>
        </w:rPr>
        <w:t xml:space="preserve">Голосовали:  «ЗА»  -  </w:t>
      </w:r>
      <w:r w:rsidR="00BC2809" w:rsidRPr="000E006B">
        <w:rPr>
          <w:b/>
          <w:bCs/>
          <w:iCs/>
        </w:rPr>
        <w:t>9</w:t>
      </w:r>
      <w:r w:rsidRPr="000E006B">
        <w:rPr>
          <w:b/>
          <w:bCs/>
          <w:iCs/>
        </w:rPr>
        <w:t xml:space="preserve"> человек,  «ПРОТИВ» - нет,  «ВОЗДЕРЖАЛСЯ»  - нет</w:t>
      </w:r>
    </w:p>
    <w:p w:rsidR="00595588" w:rsidRPr="000E006B" w:rsidRDefault="00595588" w:rsidP="00595588">
      <w:pPr>
        <w:jc w:val="both"/>
        <w:rPr>
          <w:b/>
        </w:rPr>
      </w:pPr>
      <w:r w:rsidRPr="000E006B">
        <w:rPr>
          <w:b/>
        </w:rPr>
        <w:t>Принятое решение:</w:t>
      </w:r>
      <w:r w:rsidRPr="000E006B">
        <w:rPr>
          <w:b/>
          <w:i/>
        </w:rPr>
        <w:t xml:space="preserve"> </w:t>
      </w:r>
    </w:p>
    <w:p w:rsidR="00E04337" w:rsidRPr="000E006B" w:rsidRDefault="00E04337" w:rsidP="00E04337">
      <w:proofErr w:type="gramStart"/>
      <w:r w:rsidRPr="000E006B">
        <w:t xml:space="preserve">Определить порядок сообщения акционерам  о проведении в 22-м году годового общего собрания акционеров  -  сообщение о проведении в 2022-м году годового общего собрания  акционеров общества довести до сведения акционеров в сроки, установленные законодательством  и Уставом Общества путем размещения сообщения на странице Общества в сети «Интернет»  распространителя  информации на рынке ценных бумаг  - информационного </w:t>
      </w:r>
      <w:proofErr w:type="spellStart"/>
      <w:r w:rsidRPr="000E006B">
        <w:t>агенства</w:t>
      </w:r>
      <w:proofErr w:type="spellEnd"/>
      <w:r w:rsidRPr="000E006B">
        <w:t xml:space="preserve"> «Интерфакс»   и сайте Общества</w:t>
      </w:r>
      <w:proofErr w:type="gramEnd"/>
    </w:p>
    <w:p w:rsidR="00E04337" w:rsidRPr="000E006B" w:rsidRDefault="00BE41FE" w:rsidP="00E04337">
      <w:pPr>
        <w:rPr>
          <w:color w:val="000000"/>
        </w:rPr>
      </w:pPr>
      <w:hyperlink r:id="rId10" w:history="1">
        <w:r w:rsidR="00E04337" w:rsidRPr="000E006B">
          <w:rPr>
            <w:rStyle w:val="aa"/>
          </w:rPr>
          <w:t>http://www.e-disclosure.ru/portal/company.aspx?id=34948</w:t>
        </w:r>
      </w:hyperlink>
      <w:r w:rsidR="00E04337" w:rsidRPr="000E006B">
        <w:rPr>
          <w:color w:val="000000"/>
        </w:rPr>
        <w:t> </w:t>
      </w:r>
    </w:p>
    <w:p w:rsidR="00E04337" w:rsidRPr="000E006B" w:rsidRDefault="00E04337" w:rsidP="00E04337">
      <w:r w:rsidRPr="000E006B">
        <w:rPr>
          <w:color w:val="000000"/>
        </w:rPr>
        <w:t>http://www.yaltaintourist-doc.ru</w:t>
      </w:r>
      <w:r w:rsidRPr="000E006B">
        <w:t xml:space="preserve">  </w:t>
      </w:r>
    </w:p>
    <w:p w:rsidR="00E04337" w:rsidRPr="000E006B" w:rsidRDefault="00E04337" w:rsidP="00E04337">
      <w:pPr>
        <w:rPr>
          <w:b/>
          <w:u w:val="single"/>
        </w:rPr>
      </w:pPr>
      <w:r w:rsidRPr="000E006B">
        <w:t xml:space="preserve">Текст сообщения утвердить после утверждения </w:t>
      </w:r>
      <w:proofErr w:type="gramStart"/>
      <w:r w:rsidRPr="000E006B">
        <w:t>Повестки дня годового общего собрания акционеров Общества</w:t>
      </w:r>
      <w:proofErr w:type="gramEnd"/>
      <w:r w:rsidRPr="000E006B">
        <w:t>.</w:t>
      </w:r>
    </w:p>
    <w:p w:rsidR="00AD358F" w:rsidRPr="000E006B" w:rsidRDefault="00AD358F" w:rsidP="00AD358F">
      <w:pPr>
        <w:jc w:val="both"/>
      </w:pPr>
    </w:p>
    <w:p w:rsidR="00595588" w:rsidRPr="000E006B" w:rsidRDefault="00AD358F" w:rsidP="00AD358F">
      <w:pPr>
        <w:jc w:val="both"/>
        <w:rPr>
          <w:b/>
          <w:u w:val="single"/>
        </w:rPr>
      </w:pPr>
      <w:r w:rsidRPr="000E006B">
        <w:rPr>
          <w:b/>
          <w:u w:val="single"/>
        </w:rPr>
        <w:t>По пятому вопросу</w:t>
      </w:r>
      <w:r w:rsidR="00595588" w:rsidRPr="000E006B">
        <w:rPr>
          <w:b/>
          <w:u w:val="single"/>
        </w:rPr>
        <w:t xml:space="preserve"> Повестки дня</w:t>
      </w:r>
      <w:r w:rsidRPr="000E006B">
        <w:rPr>
          <w:b/>
          <w:u w:val="single"/>
        </w:rPr>
        <w:t>:</w:t>
      </w:r>
    </w:p>
    <w:p w:rsidR="00621C2A" w:rsidRPr="000E006B" w:rsidRDefault="00621C2A" w:rsidP="00621C2A">
      <w:pPr>
        <w:jc w:val="both"/>
        <w:rPr>
          <w:b/>
        </w:rPr>
      </w:pPr>
      <w:proofErr w:type="gramStart"/>
      <w:r w:rsidRPr="000E006B">
        <w:t xml:space="preserve">Во исполнение статьи 17 Федерального закона от 08.03.2022 № 46-ФЗ «О внесении изменений в отдельные законодательные акты Российской Федерации» определить дату окончания приема предложений о внесении вопросов в повестку дня годового общего собрания акционеров и предложений о выдвижении кандидатов для избрания в совет директоров (наблюдательный совет) и иные органы акционерного общества   </w:t>
      </w:r>
      <w:r w:rsidRPr="000E006B">
        <w:rPr>
          <w:b/>
        </w:rPr>
        <w:t>–   0</w:t>
      </w:r>
      <w:r w:rsidR="000E7588" w:rsidRPr="000E006B">
        <w:rPr>
          <w:b/>
        </w:rPr>
        <w:t>6</w:t>
      </w:r>
      <w:r w:rsidRPr="000E006B">
        <w:rPr>
          <w:b/>
        </w:rPr>
        <w:t>.</w:t>
      </w:r>
      <w:r w:rsidR="000E7588" w:rsidRPr="000E006B">
        <w:rPr>
          <w:b/>
        </w:rPr>
        <w:t>05.</w:t>
      </w:r>
      <w:r w:rsidRPr="000E006B">
        <w:rPr>
          <w:b/>
        </w:rPr>
        <w:t>2022 года.</w:t>
      </w:r>
      <w:proofErr w:type="gramEnd"/>
    </w:p>
    <w:p w:rsidR="00621C2A" w:rsidRPr="000E006B" w:rsidRDefault="00621C2A" w:rsidP="00621C2A">
      <w:pPr>
        <w:jc w:val="both"/>
        <w:rPr>
          <w:b/>
        </w:rPr>
      </w:pPr>
      <w:r w:rsidRPr="000E006B">
        <w:rPr>
          <w:b/>
          <w:bCs/>
          <w:iCs/>
        </w:rPr>
        <w:t>Голосовали:  «ЗА»  -  9 человек,  «ПРОТИВ» - нет,  «ВОЗДЕРЖАЛСЯ»  - нет</w:t>
      </w:r>
    </w:p>
    <w:p w:rsidR="00621C2A" w:rsidRPr="000E006B" w:rsidRDefault="00621C2A" w:rsidP="00621C2A">
      <w:pPr>
        <w:jc w:val="both"/>
        <w:rPr>
          <w:b/>
        </w:rPr>
      </w:pPr>
      <w:r w:rsidRPr="000E006B">
        <w:rPr>
          <w:b/>
        </w:rPr>
        <w:t>Принятое решение:</w:t>
      </w:r>
      <w:r w:rsidRPr="000E006B">
        <w:rPr>
          <w:b/>
          <w:i/>
        </w:rPr>
        <w:t xml:space="preserve"> </w:t>
      </w:r>
    </w:p>
    <w:p w:rsidR="000E7588" w:rsidRPr="000E006B" w:rsidRDefault="00621C2A" w:rsidP="00BA2A9C">
      <w:pPr>
        <w:jc w:val="both"/>
        <w:rPr>
          <w:b/>
        </w:rPr>
      </w:pPr>
      <w:proofErr w:type="gramStart"/>
      <w:r w:rsidRPr="000E006B">
        <w:t xml:space="preserve">Во исполнение статьи 17 Федерального закона от 08.03.2022 № 46-ФЗ «О внесении изменений в отдельные законодательные акты Российской Федерации» определить дату окончания приема предложений о внесении вопросов в повестку дня годового общего собрания акционеров и предложений о выдвижении кандидатов для избрания в совет директоров (наблюдательный совет) и иные органы акционерного общества    –   </w:t>
      </w:r>
      <w:r w:rsidR="000E7588" w:rsidRPr="000E006B">
        <w:rPr>
          <w:b/>
        </w:rPr>
        <w:t>06.05.2022 года.</w:t>
      </w:r>
      <w:proofErr w:type="gramEnd"/>
    </w:p>
    <w:p w:rsidR="000E7588" w:rsidRPr="000E006B" w:rsidRDefault="000E7588" w:rsidP="00BA2A9C">
      <w:pPr>
        <w:jc w:val="both"/>
        <w:rPr>
          <w:b/>
        </w:rPr>
      </w:pPr>
    </w:p>
    <w:p w:rsidR="00BA2A9C" w:rsidRPr="000E006B" w:rsidRDefault="00BA2A9C" w:rsidP="00BA2A9C">
      <w:pPr>
        <w:jc w:val="both"/>
        <w:rPr>
          <w:b/>
        </w:rPr>
      </w:pPr>
      <w:r w:rsidRPr="000E006B">
        <w:rPr>
          <w:b/>
        </w:rPr>
        <w:t>По шестому вопросу</w:t>
      </w:r>
      <w:r w:rsidR="00504031" w:rsidRPr="000E006B">
        <w:rPr>
          <w:b/>
        </w:rPr>
        <w:t xml:space="preserve"> Повестки дня</w:t>
      </w:r>
      <w:r w:rsidRPr="000E006B">
        <w:rPr>
          <w:b/>
        </w:rPr>
        <w:t xml:space="preserve">: </w:t>
      </w:r>
    </w:p>
    <w:p w:rsidR="00504031" w:rsidRPr="000E006B" w:rsidRDefault="00504031" w:rsidP="00504031">
      <w:pPr>
        <w:jc w:val="both"/>
        <w:rPr>
          <w:b/>
        </w:rPr>
      </w:pPr>
      <w:r w:rsidRPr="000E006B">
        <w:rPr>
          <w:b/>
        </w:rPr>
        <w:t>Формулировка вопроса поставленного на голосование:</w:t>
      </w:r>
    </w:p>
    <w:p w:rsidR="00BB0C00" w:rsidRPr="000E006B" w:rsidRDefault="00BB0C00" w:rsidP="00504031">
      <w:pPr>
        <w:jc w:val="both"/>
      </w:pPr>
      <w:r w:rsidRPr="000E006B">
        <w:t>Предварительно утвердить Годовой отчет, годовую бухгалтерскую (финансовую) отчетность за 2021 финансовый год.</w:t>
      </w:r>
    </w:p>
    <w:p w:rsidR="00BB0C00" w:rsidRPr="000E006B" w:rsidRDefault="00BB0C00" w:rsidP="00BB0C00">
      <w:pPr>
        <w:jc w:val="both"/>
        <w:rPr>
          <w:b/>
        </w:rPr>
      </w:pPr>
      <w:r w:rsidRPr="000E006B">
        <w:rPr>
          <w:b/>
          <w:bCs/>
          <w:iCs/>
        </w:rPr>
        <w:t xml:space="preserve">Голосовали:  «ЗА»  -  </w:t>
      </w:r>
      <w:r w:rsidR="00771837" w:rsidRPr="000E006B">
        <w:rPr>
          <w:b/>
          <w:bCs/>
          <w:iCs/>
        </w:rPr>
        <w:t>9</w:t>
      </w:r>
      <w:r w:rsidRPr="000E006B">
        <w:rPr>
          <w:b/>
          <w:bCs/>
          <w:iCs/>
        </w:rPr>
        <w:t xml:space="preserve"> человек,  «ПРОТИВ» - нет,  «ВОЗДЕРЖАЛСЯ»  - нет</w:t>
      </w:r>
    </w:p>
    <w:p w:rsidR="00BB0C00" w:rsidRPr="000E006B" w:rsidRDefault="00BB0C00" w:rsidP="00BB0C00">
      <w:pPr>
        <w:jc w:val="both"/>
        <w:rPr>
          <w:b/>
        </w:rPr>
      </w:pPr>
      <w:r w:rsidRPr="000E006B">
        <w:rPr>
          <w:b/>
        </w:rPr>
        <w:t>Принятое решение:</w:t>
      </w:r>
      <w:r w:rsidRPr="000E006B">
        <w:rPr>
          <w:b/>
          <w:i/>
        </w:rPr>
        <w:t xml:space="preserve"> </w:t>
      </w:r>
    </w:p>
    <w:p w:rsidR="00BB0C00" w:rsidRPr="000E006B" w:rsidRDefault="00BB0C00" w:rsidP="00BB0C00">
      <w:pPr>
        <w:jc w:val="both"/>
      </w:pPr>
      <w:r w:rsidRPr="000E006B">
        <w:t>Предварительно утвердить Годовой отчет, годовую бухгалтерскую (финансовую) отчетность за 2021 финансовый год.</w:t>
      </w:r>
    </w:p>
    <w:p w:rsidR="00BB0C00" w:rsidRPr="000E006B" w:rsidRDefault="00BB0C00" w:rsidP="00BB0C00">
      <w:pPr>
        <w:jc w:val="both"/>
      </w:pPr>
    </w:p>
    <w:p w:rsidR="00BB0C00" w:rsidRPr="000E006B" w:rsidRDefault="00BB0C00" w:rsidP="00BB0C00">
      <w:pPr>
        <w:jc w:val="both"/>
        <w:rPr>
          <w:b/>
        </w:rPr>
      </w:pPr>
      <w:r w:rsidRPr="000E006B">
        <w:rPr>
          <w:b/>
        </w:rPr>
        <w:t xml:space="preserve">По седьмому вопросу Повестки дня: </w:t>
      </w:r>
    </w:p>
    <w:p w:rsidR="00BB0C00" w:rsidRPr="000E006B" w:rsidRDefault="00BB0C00" w:rsidP="00BB0C00">
      <w:pPr>
        <w:jc w:val="both"/>
        <w:rPr>
          <w:b/>
        </w:rPr>
      </w:pPr>
      <w:r w:rsidRPr="000E006B">
        <w:rPr>
          <w:b/>
        </w:rPr>
        <w:t>Формулировка вопроса поставленного на голосование:</w:t>
      </w:r>
    </w:p>
    <w:p w:rsidR="00BB0C00" w:rsidRPr="000E006B" w:rsidRDefault="00BB0C00" w:rsidP="00BB0C00">
      <w:pPr>
        <w:jc w:val="both"/>
      </w:pPr>
      <w:r w:rsidRPr="000E006B">
        <w:t>Рекомендовать годовому общему собранию акционеров Общества принять решение не выплачивать дивиденды по акциям Общества по результатам 2021 финансового года.</w:t>
      </w:r>
    </w:p>
    <w:p w:rsidR="00BB0C00" w:rsidRPr="000E006B" w:rsidRDefault="00BB0C00" w:rsidP="00BB0C00">
      <w:pPr>
        <w:jc w:val="both"/>
      </w:pPr>
      <w:r w:rsidRPr="000E006B">
        <w:t>Рекомендовать годовому общему собранию акционеров Общества утвердить следующее распределение  прибыли (убытков) Общества по результатам 2021 финансового года:  прибыль по результатам 2021 финансового года направляется на развитие Общества.</w:t>
      </w:r>
    </w:p>
    <w:p w:rsidR="00BB0C00" w:rsidRPr="000E006B" w:rsidRDefault="00BB0C00" w:rsidP="00BB0C00">
      <w:pPr>
        <w:jc w:val="both"/>
        <w:rPr>
          <w:b/>
        </w:rPr>
      </w:pPr>
      <w:r w:rsidRPr="000E006B">
        <w:rPr>
          <w:b/>
          <w:bCs/>
          <w:iCs/>
        </w:rPr>
        <w:t xml:space="preserve">Голосовали:  «ЗА»  -  </w:t>
      </w:r>
      <w:r w:rsidR="00771837" w:rsidRPr="000E006B">
        <w:rPr>
          <w:b/>
          <w:bCs/>
          <w:iCs/>
        </w:rPr>
        <w:t>9</w:t>
      </w:r>
      <w:r w:rsidRPr="000E006B">
        <w:rPr>
          <w:b/>
          <w:bCs/>
          <w:iCs/>
        </w:rPr>
        <w:t xml:space="preserve"> человек,  «ПРОТИВ» - нет,  «ВОЗДЕРЖАЛСЯ»  - нет</w:t>
      </w:r>
    </w:p>
    <w:p w:rsidR="00BB0C00" w:rsidRPr="000E006B" w:rsidRDefault="00BB0C00" w:rsidP="00BB0C00">
      <w:pPr>
        <w:jc w:val="both"/>
        <w:rPr>
          <w:b/>
        </w:rPr>
      </w:pPr>
      <w:r w:rsidRPr="000E006B">
        <w:rPr>
          <w:b/>
        </w:rPr>
        <w:t>Принятое решение:</w:t>
      </w:r>
      <w:r w:rsidRPr="000E006B">
        <w:rPr>
          <w:b/>
          <w:i/>
        </w:rPr>
        <w:t xml:space="preserve"> </w:t>
      </w:r>
    </w:p>
    <w:p w:rsidR="00BB0C00" w:rsidRPr="000E006B" w:rsidRDefault="00BB0C00" w:rsidP="00BB0C00">
      <w:pPr>
        <w:jc w:val="both"/>
      </w:pPr>
      <w:r w:rsidRPr="000E006B">
        <w:t>Рекомендовать годовому общему собранию акционеров Общества принять решение не выплачивать дивиденды по акциям Общества по результатам 2021 финансового года.</w:t>
      </w:r>
    </w:p>
    <w:p w:rsidR="00BB0C00" w:rsidRPr="000E006B" w:rsidRDefault="00BB0C00" w:rsidP="00BB0C00">
      <w:pPr>
        <w:jc w:val="both"/>
      </w:pPr>
      <w:r w:rsidRPr="000E006B">
        <w:t>Рекомендовать годовому общему собранию акционеров Общества утвердить следующее распределение  прибыли (убытков) Общества по результатам 2021 финансового года:  прибыль по результатам 2021 финансового года направляется на развитие Общества.</w:t>
      </w:r>
    </w:p>
    <w:p w:rsidR="00BB0C00" w:rsidRPr="000E006B" w:rsidRDefault="00BB0C00" w:rsidP="00BB0C00">
      <w:pPr>
        <w:jc w:val="both"/>
      </w:pPr>
    </w:p>
    <w:p w:rsidR="00BB0C00" w:rsidRPr="000E006B" w:rsidRDefault="00BB0C00" w:rsidP="00BB0C00">
      <w:pPr>
        <w:jc w:val="both"/>
        <w:rPr>
          <w:b/>
        </w:rPr>
      </w:pPr>
      <w:r w:rsidRPr="000E006B">
        <w:rPr>
          <w:b/>
        </w:rPr>
        <w:t xml:space="preserve">По восьмому вопросу </w:t>
      </w:r>
      <w:r w:rsidR="00870EEB">
        <w:rPr>
          <w:b/>
        </w:rPr>
        <w:t>п</w:t>
      </w:r>
      <w:r w:rsidRPr="000E006B">
        <w:rPr>
          <w:b/>
        </w:rPr>
        <w:t xml:space="preserve">овестки дня: </w:t>
      </w:r>
    </w:p>
    <w:p w:rsidR="00BB0C00" w:rsidRPr="000E006B" w:rsidRDefault="00BB0C00" w:rsidP="00BB0C00">
      <w:pPr>
        <w:jc w:val="both"/>
        <w:rPr>
          <w:b/>
        </w:rPr>
      </w:pPr>
      <w:r w:rsidRPr="000E006B">
        <w:rPr>
          <w:b/>
        </w:rPr>
        <w:t>Формулировка вопроса поставленного на голосование:</w:t>
      </w:r>
    </w:p>
    <w:p w:rsidR="00344868" w:rsidRPr="000E006B" w:rsidRDefault="00344868" w:rsidP="00BB0C00">
      <w:pPr>
        <w:jc w:val="both"/>
      </w:pPr>
      <w:r w:rsidRPr="000E006B">
        <w:t>О</w:t>
      </w:r>
      <w:r w:rsidR="00140306">
        <w:t xml:space="preserve"> </w:t>
      </w:r>
      <w:r w:rsidR="002A1E90" w:rsidRPr="000E006B">
        <w:t>п</w:t>
      </w:r>
      <w:r w:rsidRPr="000E006B">
        <w:t>овестке дня годового общего собрания акционеров Общества</w:t>
      </w:r>
    </w:p>
    <w:p w:rsidR="005962DC" w:rsidRPr="000E006B" w:rsidRDefault="00EB2D7A" w:rsidP="005962DC">
      <w:pPr>
        <w:pStyle w:val="af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lastRenderedPageBreak/>
        <w:t>П</w:t>
      </w:r>
      <w:r w:rsidR="005962DC" w:rsidRPr="000E006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овестк</w:t>
      </w:r>
      <w:r w:rsidR="0051133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</w:t>
      </w:r>
      <w:r w:rsidR="005962DC" w:rsidRPr="000E006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дня будет утверждена в установленные законом сроки после даты окончания приема от акционеров предложений о внесении вопросов  в повестку дня  годового общего собрания акционеров  и предложений о выдвижении кандидатов в Совет директоров и иные органы эмитента.</w:t>
      </w:r>
    </w:p>
    <w:p w:rsidR="00E10BAF" w:rsidRPr="000E006B" w:rsidRDefault="00E10BAF" w:rsidP="00E10BAF">
      <w:pPr>
        <w:jc w:val="both"/>
        <w:rPr>
          <w:b/>
        </w:rPr>
      </w:pPr>
      <w:r w:rsidRPr="000E006B">
        <w:rPr>
          <w:b/>
          <w:bCs/>
          <w:iCs/>
        </w:rPr>
        <w:t xml:space="preserve">Голосовали:  «ЗА»  -  </w:t>
      </w:r>
      <w:r w:rsidR="00771837" w:rsidRPr="000E006B">
        <w:rPr>
          <w:b/>
          <w:bCs/>
          <w:iCs/>
        </w:rPr>
        <w:t>9</w:t>
      </w:r>
      <w:r w:rsidRPr="000E006B">
        <w:rPr>
          <w:b/>
          <w:bCs/>
          <w:iCs/>
        </w:rPr>
        <w:t xml:space="preserve"> человек,  «ПРОТИВ» - нет,  «ВОЗДЕРЖАЛСЯ»  - нет</w:t>
      </w:r>
    </w:p>
    <w:p w:rsidR="00344868" w:rsidRPr="000E006B" w:rsidRDefault="00BB0C00" w:rsidP="00BB0C00">
      <w:pPr>
        <w:jc w:val="both"/>
        <w:rPr>
          <w:b/>
        </w:rPr>
      </w:pPr>
      <w:r w:rsidRPr="000E006B">
        <w:rPr>
          <w:b/>
        </w:rPr>
        <w:t>Принятое решение:</w:t>
      </w:r>
    </w:p>
    <w:p w:rsidR="00BB0C00" w:rsidRPr="000E006B" w:rsidRDefault="00344868" w:rsidP="00BB0C00">
      <w:pPr>
        <w:jc w:val="both"/>
      </w:pPr>
      <w:r w:rsidRPr="000E006B">
        <w:t>О</w:t>
      </w:r>
      <w:r w:rsidR="00C36F10">
        <w:t xml:space="preserve"> </w:t>
      </w:r>
      <w:r w:rsidR="002A1E90" w:rsidRPr="000E006B">
        <w:t>п</w:t>
      </w:r>
      <w:r w:rsidRPr="000E006B">
        <w:t>овестке дня годового общего собрания акционеров</w:t>
      </w:r>
      <w:r w:rsidR="00BB0C00" w:rsidRPr="000E006B">
        <w:rPr>
          <w:i/>
        </w:rPr>
        <w:t xml:space="preserve"> </w:t>
      </w:r>
      <w:r w:rsidRPr="000E006B">
        <w:t>Общества</w:t>
      </w:r>
    </w:p>
    <w:p w:rsidR="000E7588" w:rsidRPr="000E006B" w:rsidRDefault="00EB2D7A" w:rsidP="000E7588">
      <w:pPr>
        <w:pStyle w:val="af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</w:t>
      </w:r>
      <w:r w:rsidR="000E7588" w:rsidRPr="000E006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овестка дня будет утверждена в установленные законом сроки после даты окончания приема от акционеров предложений о внесении вопросов  в повестку дня  годового общего собрания акционеров  и предложений о выдвижении кандидатов в Совет директоров и иные органы эмитента.</w:t>
      </w:r>
    </w:p>
    <w:p w:rsidR="00BB0C00" w:rsidRDefault="00BB0C00" w:rsidP="00BB0C00">
      <w:pPr>
        <w:jc w:val="both"/>
      </w:pPr>
    </w:p>
    <w:p w:rsidR="00C806BA" w:rsidRDefault="00C806BA" w:rsidP="00AD358F">
      <w:pPr>
        <w:jc w:val="both"/>
      </w:pPr>
    </w:p>
    <w:p w:rsidR="001300CF" w:rsidRDefault="001300CF" w:rsidP="00AD358F">
      <w:pPr>
        <w:jc w:val="both"/>
      </w:pPr>
    </w:p>
    <w:p w:rsidR="001300CF" w:rsidRPr="000E006B" w:rsidRDefault="001300CF" w:rsidP="00AD358F">
      <w:pPr>
        <w:jc w:val="both"/>
      </w:pPr>
    </w:p>
    <w:p w:rsidR="00E10BAF" w:rsidRPr="000E006B" w:rsidRDefault="00E10BAF" w:rsidP="00E10BAF">
      <w:pPr>
        <w:pStyle w:val="ConsNormal"/>
        <w:widowControl/>
        <w:ind w:firstLine="24"/>
        <w:jc w:val="both"/>
        <w:rPr>
          <w:b/>
        </w:rPr>
      </w:pPr>
      <w:r w:rsidRPr="000E006B">
        <w:rPr>
          <w:b/>
        </w:rPr>
        <w:t xml:space="preserve">Председатель </w:t>
      </w:r>
    </w:p>
    <w:p w:rsidR="00E10BAF" w:rsidRPr="000E006B" w:rsidRDefault="00E10BAF" w:rsidP="00E10BAF">
      <w:pPr>
        <w:pStyle w:val="ConsNormal"/>
        <w:widowControl/>
        <w:ind w:firstLine="24"/>
        <w:jc w:val="both"/>
        <w:rPr>
          <w:b/>
        </w:rPr>
      </w:pPr>
      <w:r w:rsidRPr="000E006B">
        <w:rPr>
          <w:b/>
        </w:rPr>
        <w:t>Совета директоров</w:t>
      </w:r>
    </w:p>
    <w:p w:rsidR="00E10BAF" w:rsidRPr="000E006B" w:rsidRDefault="00771837" w:rsidP="00E10BAF">
      <w:pPr>
        <w:pStyle w:val="ConsNormal"/>
        <w:widowControl/>
        <w:ind w:firstLine="24"/>
        <w:jc w:val="both"/>
        <w:rPr>
          <w:b/>
        </w:rPr>
      </w:pPr>
      <w:r w:rsidRPr="000E006B">
        <w:rPr>
          <w:b/>
        </w:rPr>
        <w:t>П</w:t>
      </w:r>
      <w:r w:rsidR="00E10BAF" w:rsidRPr="000E006B">
        <w:rPr>
          <w:b/>
        </w:rPr>
        <w:t>АО «</w:t>
      </w:r>
      <w:r w:rsidRPr="000E006B">
        <w:rPr>
          <w:b/>
        </w:rPr>
        <w:t>Г/к «Ялта-Интурист</w:t>
      </w:r>
      <w:r w:rsidR="00E10BAF" w:rsidRPr="000E006B">
        <w:rPr>
          <w:b/>
        </w:rPr>
        <w:t>»</w:t>
      </w:r>
      <w:r w:rsidR="00E10BAF" w:rsidRPr="000E006B">
        <w:rPr>
          <w:b/>
        </w:rPr>
        <w:tab/>
        <w:t xml:space="preserve">               </w:t>
      </w:r>
      <w:r w:rsidR="004379DE">
        <w:rPr>
          <w:b/>
        </w:rPr>
        <w:t xml:space="preserve">       </w:t>
      </w:r>
      <w:r w:rsidR="00E10BAF" w:rsidRPr="000E006B">
        <w:rPr>
          <w:b/>
        </w:rPr>
        <w:t xml:space="preserve">    </w:t>
      </w:r>
      <w:r w:rsidRPr="000E006B">
        <w:rPr>
          <w:b/>
        </w:rPr>
        <w:t>Клименов О.А.</w:t>
      </w:r>
    </w:p>
    <w:p w:rsidR="00E10BAF" w:rsidRPr="000E006B" w:rsidRDefault="00E10BAF" w:rsidP="00E10BAF">
      <w:pPr>
        <w:pStyle w:val="ConsNormal"/>
        <w:widowControl/>
        <w:ind w:firstLine="24"/>
        <w:jc w:val="both"/>
        <w:rPr>
          <w:b/>
        </w:rPr>
      </w:pPr>
    </w:p>
    <w:p w:rsidR="00AD358F" w:rsidRPr="000E006B" w:rsidRDefault="00E10BAF" w:rsidP="00E10BAF">
      <w:pPr>
        <w:jc w:val="both"/>
      </w:pPr>
      <w:r w:rsidRPr="000E006B">
        <w:rPr>
          <w:b/>
        </w:rPr>
        <w:t>Секретарь</w:t>
      </w:r>
      <w:r w:rsidR="00A7266F" w:rsidRPr="000E006B">
        <w:rPr>
          <w:b/>
        </w:rPr>
        <w:t xml:space="preserve"> Совета директоров</w:t>
      </w:r>
      <w:r w:rsidRPr="000E006B">
        <w:rPr>
          <w:b/>
        </w:rPr>
        <w:tab/>
      </w:r>
      <w:r w:rsidRPr="000E006B">
        <w:rPr>
          <w:b/>
        </w:rPr>
        <w:tab/>
      </w:r>
      <w:r w:rsidRPr="000E006B">
        <w:rPr>
          <w:b/>
        </w:rPr>
        <w:tab/>
      </w:r>
      <w:r w:rsidRPr="000E006B">
        <w:rPr>
          <w:b/>
        </w:rPr>
        <w:tab/>
        <w:t xml:space="preserve">          </w:t>
      </w:r>
    </w:p>
    <w:p w:rsidR="00AD358F" w:rsidRPr="000E006B" w:rsidRDefault="00771837" w:rsidP="00E90B83">
      <w:pPr>
        <w:jc w:val="both"/>
      </w:pPr>
      <w:r w:rsidRPr="000E006B">
        <w:rPr>
          <w:b/>
        </w:rPr>
        <w:t>ПАО «Г/к «Ялта-Интурист»</w:t>
      </w:r>
      <w:r w:rsidR="00486EE1" w:rsidRPr="000E006B">
        <w:rPr>
          <w:b/>
        </w:rPr>
        <w:tab/>
      </w:r>
      <w:r w:rsidR="00486EE1" w:rsidRPr="000E006B">
        <w:rPr>
          <w:b/>
        </w:rPr>
        <w:tab/>
      </w:r>
      <w:r w:rsidR="007566CE">
        <w:rPr>
          <w:b/>
        </w:rPr>
        <w:t xml:space="preserve">            </w:t>
      </w:r>
      <w:bookmarkStart w:id="0" w:name="_GoBack"/>
      <w:bookmarkEnd w:id="0"/>
      <w:r w:rsidRPr="000E006B">
        <w:rPr>
          <w:b/>
        </w:rPr>
        <w:t>Кочуева Т.Н.</w:t>
      </w:r>
    </w:p>
    <w:sectPr w:rsidR="00AD358F" w:rsidRPr="000E006B" w:rsidSect="00C426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567" w:left="1134" w:header="0" w:footer="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1FE" w:rsidRDefault="00BE41FE">
      <w:r>
        <w:separator/>
      </w:r>
    </w:p>
  </w:endnote>
  <w:endnote w:type="continuationSeparator" w:id="0">
    <w:p w:rsidR="00BE41FE" w:rsidRDefault="00BE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980" w:rsidRDefault="002C07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F298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2980" w:rsidRDefault="004F29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2956970"/>
      <w:docPartObj>
        <w:docPartGallery w:val="Page Numbers (Bottom of Page)"/>
        <w:docPartUnique/>
      </w:docPartObj>
    </w:sdtPr>
    <w:sdtEndPr/>
    <w:sdtContent>
      <w:p w:rsidR="00DA1A33" w:rsidRDefault="00DA1A3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6CE">
          <w:rPr>
            <w:noProof/>
          </w:rPr>
          <w:t>3</w:t>
        </w:r>
        <w:r>
          <w:fldChar w:fldCharType="end"/>
        </w:r>
      </w:p>
    </w:sdtContent>
  </w:sdt>
  <w:p w:rsidR="004F2980" w:rsidRDefault="004F2980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A33" w:rsidRDefault="00DA1A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1FE" w:rsidRDefault="00BE41FE">
      <w:r>
        <w:separator/>
      </w:r>
    </w:p>
  </w:footnote>
  <w:footnote w:type="continuationSeparator" w:id="0">
    <w:p w:rsidR="00BE41FE" w:rsidRDefault="00BE4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A33" w:rsidRDefault="00DA1A33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A33" w:rsidRDefault="00DA1A33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A33" w:rsidRDefault="00DA1A3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ED3270"/>
    <w:multiLevelType w:val="hybridMultilevel"/>
    <w:tmpl w:val="4EE05D70"/>
    <w:lvl w:ilvl="0" w:tplc="F7840ACC">
      <w:start w:val="1"/>
      <w:numFmt w:val="upperRoman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5864CD8"/>
    <w:multiLevelType w:val="hybridMultilevel"/>
    <w:tmpl w:val="7A104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33BC2"/>
    <w:multiLevelType w:val="hybridMultilevel"/>
    <w:tmpl w:val="F220491C"/>
    <w:lvl w:ilvl="0" w:tplc="F0AEC6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821D15"/>
    <w:multiLevelType w:val="hybridMultilevel"/>
    <w:tmpl w:val="88DCC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A6A93"/>
    <w:multiLevelType w:val="hybridMultilevel"/>
    <w:tmpl w:val="966AF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641069"/>
    <w:multiLevelType w:val="hybridMultilevel"/>
    <w:tmpl w:val="0E148AD0"/>
    <w:lvl w:ilvl="0" w:tplc="C30E8F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F199D"/>
    <w:multiLevelType w:val="hybridMultilevel"/>
    <w:tmpl w:val="1966D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F6A94"/>
    <w:multiLevelType w:val="hybridMultilevel"/>
    <w:tmpl w:val="C9FEB4CC"/>
    <w:lvl w:ilvl="0" w:tplc="9F7E49C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7A7474"/>
    <w:multiLevelType w:val="hybridMultilevel"/>
    <w:tmpl w:val="29726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D6231"/>
    <w:multiLevelType w:val="multilevel"/>
    <w:tmpl w:val="AC48F8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11">
    <w:nsid w:val="58017899"/>
    <w:multiLevelType w:val="hybridMultilevel"/>
    <w:tmpl w:val="F220491C"/>
    <w:lvl w:ilvl="0" w:tplc="F0AEC6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DF42EE"/>
    <w:multiLevelType w:val="hybridMultilevel"/>
    <w:tmpl w:val="189ED7EE"/>
    <w:lvl w:ilvl="0" w:tplc="F9CCD4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608A58EC"/>
    <w:multiLevelType w:val="hybridMultilevel"/>
    <w:tmpl w:val="F0C68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3"/>
  </w:num>
  <w:num w:numId="5">
    <w:abstractNumId w:val="8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1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7089"/>
    <w:rsid w:val="00005FF5"/>
    <w:rsid w:val="0001289A"/>
    <w:rsid w:val="000147E2"/>
    <w:rsid w:val="000200CE"/>
    <w:rsid w:val="000207C2"/>
    <w:rsid w:val="0002745E"/>
    <w:rsid w:val="00030F29"/>
    <w:rsid w:val="00034107"/>
    <w:rsid w:val="00035685"/>
    <w:rsid w:val="00044B44"/>
    <w:rsid w:val="0005306C"/>
    <w:rsid w:val="00063B4A"/>
    <w:rsid w:val="000671F9"/>
    <w:rsid w:val="00071DD2"/>
    <w:rsid w:val="0008191B"/>
    <w:rsid w:val="00081BF2"/>
    <w:rsid w:val="000851D8"/>
    <w:rsid w:val="0008521D"/>
    <w:rsid w:val="00085BA9"/>
    <w:rsid w:val="00086691"/>
    <w:rsid w:val="00087AB4"/>
    <w:rsid w:val="0009060F"/>
    <w:rsid w:val="000906A1"/>
    <w:rsid w:val="00093050"/>
    <w:rsid w:val="00094EB2"/>
    <w:rsid w:val="00096E25"/>
    <w:rsid w:val="000A09D2"/>
    <w:rsid w:val="000A44D1"/>
    <w:rsid w:val="000A48EE"/>
    <w:rsid w:val="000A49B4"/>
    <w:rsid w:val="000A671C"/>
    <w:rsid w:val="000B00F9"/>
    <w:rsid w:val="000B579E"/>
    <w:rsid w:val="000C1D60"/>
    <w:rsid w:val="000C4743"/>
    <w:rsid w:val="000C5E3B"/>
    <w:rsid w:val="000C72DE"/>
    <w:rsid w:val="000C75D1"/>
    <w:rsid w:val="000E006B"/>
    <w:rsid w:val="000E5607"/>
    <w:rsid w:val="000E7588"/>
    <w:rsid w:val="000F2D47"/>
    <w:rsid w:val="000F368A"/>
    <w:rsid w:val="000F3C36"/>
    <w:rsid w:val="000F6AEF"/>
    <w:rsid w:val="001124BE"/>
    <w:rsid w:val="00115554"/>
    <w:rsid w:val="00121233"/>
    <w:rsid w:val="001220EE"/>
    <w:rsid w:val="0012326C"/>
    <w:rsid w:val="00123C33"/>
    <w:rsid w:val="00123C45"/>
    <w:rsid w:val="00123D1C"/>
    <w:rsid w:val="00127F84"/>
    <w:rsid w:val="001300CF"/>
    <w:rsid w:val="00135243"/>
    <w:rsid w:val="0013662C"/>
    <w:rsid w:val="0013736F"/>
    <w:rsid w:val="00140306"/>
    <w:rsid w:val="00140B11"/>
    <w:rsid w:val="001429C7"/>
    <w:rsid w:val="001445F0"/>
    <w:rsid w:val="00144779"/>
    <w:rsid w:val="00145ED6"/>
    <w:rsid w:val="00147BB7"/>
    <w:rsid w:val="001510B7"/>
    <w:rsid w:val="001515EF"/>
    <w:rsid w:val="0015392C"/>
    <w:rsid w:val="00156524"/>
    <w:rsid w:val="00162740"/>
    <w:rsid w:val="00164A3F"/>
    <w:rsid w:val="00165E0A"/>
    <w:rsid w:val="00171CF1"/>
    <w:rsid w:val="00172F1D"/>
    <w:rsid w:val="00176701"/>
    <w:rsid w:val="0019029E"/>
    <w:rsid w:val="0019291E"/>
    <w:rsid w:val="00194564"/>
    <w:rsid w:val="00195306"/>
    <w:rsid w:val="001963A8"/>
    <w:rsid w:val="001A068E"/>
    <w:rsid w:val="001A2F05"/>
    <w:rsid w:val="001A4926"/>
    <w:rsid w:val="001B4D82"/>
    <w:rsid w:val="001B6DA0"/>
    <w:rsid w:val="001B7C8E"/>
    <w:rsid w:val="001C16AF"/>
    <w:rsid w:val="001D0657"/>
    <w:rsid w:val="001D2066"/>
    <w:rsid w:val="001E146A"/>
    <w:rsid w:val="001E729B"/>
    <w:rsid w:val="001F1C22"/>
    <w:rsid w:val="001F228D"/>
    <w:rsid w:val="001F7AB9"/>
    <w:rsid w:val="00203F69"/>
    <w:rsid w:val="002041CD"/>
    <w:rsid w:val="002070FB"/>
    <w:rsid w:val="00207917"/>
    <w:rsid w:val="0021233A"/>
    <w:rsid w:val="00212B4E"/>
    <w:rsid w:val="002135A1"/>
    <w:rsid w:val="002161F5"/>
    <w:rsid w:val="00216234"/>
    <w:rsid w:val="002177CE"/>
    <w:rsid w:val="00223C91"/>
    <w:rsid w:val="00223E6A"/>
    <w:rsid w:val="00230B2B"/>
    <w:rsid w:val="002346B1"/>
    <w:rsid w:val="00241550"/>
    <w:rsid w:val="00242E83"/>
    <w:rsid w:val="002431BF"/>
    <w:rsid w:val="00244376"/>
    <w:rsid w:val="00254CD6"/>
    <w:rsid w:val="0025594C"/>
    <w:rsid w:val="00256036"/>
    <w:rsid w:val="00260D0E"/>
    <w:rsid w:val="0027113A"/>
    <w:rsid w:val="00273766"/>
    <w:rsid w:val="002819A1"/>
    <w:rsid w:val="00282742"/>
    <w:rsid w:val="00291CB1"/>
    <w:rsid w:val="00293E56"/>
    <w:rsid w:val="00294760"/>
    <w:rsid w:val="002A1E90"/>
    <w:rsid w:val="002A4B59"/>
    <w:rsid w:val="002B1FFB"/>
    <w:rsid w:val="002B5DCD"/>
    <w:rsid w:val="002B7E51"/>
    <w:rsid w:val="002C0753"/>
    <w:rsid w:val="002C33F8"/>
    <w:rsid w:val="002C3FD4"/>
    <w:rsid w:val="002C4523"/>
    <w:rsid w:val="002C4B25"/>
    <w:rsid w:val="002D323E"/>
    <w:rsid w:val="002D6573"/>
    <w:rsid w:val="002E044A"/>
    <w:rsid w:val="002E7C57"/>
    <w:rsid w:val="002F20A1"/>
    <w:rsid w:val="002F3574"/>
    <w:rsid w:val="002F455D"/>
    <w:rsid w:val="002F4B92"/>
    <w:rsid w:val="002F6A65"/>
    <w:rsid w:val="002F7FDD"/>
    <w:rsid w:val="00303831"/>
    <w:rsid w:val="003061B1"/>
    <w:rsid w:val="003103E0"/>
    <w:rsid w:val="00313E62"/>
    <w:rsid w:val="00316385"/>
    <w:rsid w:val="0031650C"/>
    <w:rsid w:val="003228E7"/>
    <w:rsid w:val="0032561A"/>
    <w:rsid w:val="0032588B"/>
    <w:rsid w:val="00325DAA"/>
    <w:rsid w:val="00333E92"/>
    <w:rsid w:val="0033669B"/>
    <w:rsid w:val="00344868"/>
    <w:rsid w:val="00345705"/>
    <w:rsid w:val="003502E8"/>
    <w:rsid w:val="00351F11"/>
    <w:rsid w:val="00360B96"/>
    <w:rsid w:val="00363AAF"/>
    <w:rsid w:val="0037017B"/>
    <w:rsid w:val="00370A6E"/>
    <w:rsid w:val="00394113"/>
    <w:rsid w:val="0039467E"/>
    <w:rsid w:val="00397F07"/>
    <w:rsid w:val="003A70F1"/>
    <w:rsid w:val="003A72F9"/>
    <w:rsid w:val="003B0B1C"/>
    <w:rsid w:val="003B0E83"/>
    <w:rsid w:val="003B3844"/>
    <w:rsid w:val="003C3179"/>
    <w:rsid w:val="003C3917"/>
    <w:rsid w:val="003C6658"/>
    <w:rsid w:val="003D0837"/>
    <w:rsid w:val="003D3B4D"/>
    <w:rsid w:val="004005CD"/>
    <w:rsid w:val="00405822"/>
    <w:rsid w:val="00405849"/>
    <w:rsid w:val="00407601"/>
    <w:rsid w:val="00407A26"/>
    <w:rsid w:val="00411ED7"/>
    <w:rsid w:val="00423015"/>
    <w:rsid w:val="004234B3"/>
    <w:rsid w:val="004379DE"/>
    <w:rsid w:val="0045078A"/>
    <w:rsid w:val="0045184B"/>
    <w:rsid w:val="00452F3B"/>
    <w:rsid w:val="004552E3"/>
    <w:rsid w:val="00455352"/>
    <w:rsid w:val="00456D96"/>
    <w:rsid w:val="00465569"/>
    <w:rsid w:val="00473976"/>
    <w:rsid w:val="0047646C"/>
    <w:rsid w:val="004860F1"/>
    <w:rsid w:val="00486EE1"/>
    <w:rsid w:val="00490EFD"/>
    <w:rsid w:val="00496E9A"/>
    <w:rsid w:val="004A0465"/>
    <w:rsid w:val="004A11F8"/>
    <w:rsid w:val="004A150A"/>
    <w:rsid w:val="004B093D"/>
    <w:rsid w:val="004B1929"/>
    <w:rsid w:val="004C1371"/>
    <w:rsid w:val="004C14CD"/>
    <w:rsid w:val="004C153E"/>
    <w:rsid w:val="004C271A"/>
    <w:rsid w:val="004C43D6"/>
    <w:rsid w:val="004D0BA8"/>
    <w:rsid w:val="004D1762"/>
    <w:rsid w:val="004E455C"/>
    <w:rsid w:val="004E4AB5"/>
    <w:rsid w:val="004F2980"/>
    <w:rsid w:val="004F6D14"/>
    <w:rsid w:val="00503978"/>
    <w:rsid w:val="00504031"/>
    <w:rsid w:val="00504124"/>
    <w:rsid w:val="00511336"/>
    <w:rsid w:val="00511458"/>
    <w:rsid w:val="00511DF9"/>
    <w:rsid w:val="00512DB2"/>
    <w:rsid w:val="00514767"/>
    <w:rsid w:val="00515AD5"/>
    <w:rsid w:val="00516FDD"/>
    <w:rsid w:val="0051723D"/>
    <w:rsid w:val="00517323"/>
    <w:rsid w:val="00517C11"/>
    <w:rsid w:val="00524E2F"/>
    <w:rsid w:val="00527845"/>
    <w:rsid w:val="00531B40"/>
    <w:rsid w:val="00532AC5"/>
    <w:rsid w:val="00533AA7"/>
    <w:rsid w:val="00535713"/>
    <w:rsid w:val="00536131"/>
    <w:rsid w:val="00540F20"/>
    <w:rsid w:val="005416D2"/>
    <w:rsid w:val="005417F1"/>
    <w:rsid w:val="0054258D"/>
    <w:rsid w:val="005507C0"/>
    <w:rsid w:val="00552123"/>
    <w:rsid w:val="005543CA"/>
    <w:rsid w:val="00556A06"/>
    <w:rsid w:val="0056331D"/>
    <w:rsid w:val="0057531A"/>
    <w:rsid w:val="0057710B"/>
    <w:rsid w:val="00580A9B"/>
    <w:rsid w:val="00582C68"/>
    <w:rsid w:val="00583CEE"/>
    <w:rsid w:val="005905EF"/>
    <w:rsid w:val="00595588"/>
    <w:rsid w:val="005962DC"/>
    <w:rsid w:val="005964BE"/>
    <w:rsid w:val="00596D2E"/>
    <w:rsid w:val="005971ED"/>
    <w:rsid w:val="005B64D4"/>
    <w:rsid w:val="005B7089"/>
    <w:rsid w:val="005C2206"/>
    <w:rsid w:val="005C5668"/>
    <w:rsid w:val="005D0739"/>
    <w:rsid w:val="005D19F2"/>
    <w:rsid w:val="005D36C9"/>
    <w:rsid w:val="005E73AF"/>
    <w:rsid w:val="005F1810"/>
    <w:rsid w:val="005F4E2D"/>
    <w:rsid w:val="006000A7"/>
    <w:rsid w:val="006012CF"/>
    <w:rsid w:val="00601DCA"/>
    <w:rsid w:val="0060255C"/>
    <w:rsid w:val="006036E6"/>
    <w:rsid w:val="0060552E"/>
    <w:rsid w:val="006157D2"/>
    <w:rsid w:val="00621C2A"/>
    <w:rsid w:val="0062386A"/>
    <w:rsid w:val="006255DC"/>
    <w:rsid w:val="00626209"/>
    <w:rsid w:val="0062703C"/>
    <w:rsid w:val="00630917"/>
    <w:rsid w:val="006316AA"/>
    <w:rsid w:val="00632879"/>
    <w:rsid w:val="006336A0"/>
    <w:rsid w:val="00634A6C"/>
    <w:rsid w:val="00636152"/>
    <w:rsid w:val="006400B4"/>
    <w:rsid w:val="00641320"/>
    <w:rsid w:val="00641E07"/>
    <w:rsid w:val="00641E50"/>
    <w:rsid w:val="00650559"/>
    <w:rsid w:val="0065063F"/>
    <w:rsid w:val="00655497"/>
    <w:rsid w:val="0065745A"/>
    <w:rsid w:val="00662386"/>
    <w:rsid w:val="0066248D"/>
    <w:rsid w:val="00664B3B"/>
    <w:rsid w:val="0066513D"/>
    <w:rsid w:val="0066563F"/>
    <w:rsid w:val="00670D1E"/>
    <w:rsid w:val="00677455"/>
    <w:rsid w:val="0068297C"/>
    <w:rsid w:val="00684D84"/>
    <w:rsid w:val="006875F5"/>
    <w:rsid w:val="0069026B"/>
    <w:rsid w:val="00692E02"/>
    <w:rsid w:val="00694330"/>
    <w:rsid w:val="006A1EF1"/>
    <w:rsid w:val="006A215A"/>
    <w:rsid w:val="006B34CC"/>
    <w:rsid w:val="006B75D9"/>
    <w:rsid w:val="006C196E"/>
    <w:rsid w:val="006C4FF7"/>
    <w:rsid w:val="006C515D"/>
    <w:rsid w:val="006C5BD8"/>
    <w:rsid w:val="006D2964"/>
    <w:rsid w:val="006D496A"/>
    <w:rsid w:val="006E3611"/>
    <w:rsid w:val="006E4473"/>
    <w:rsid w:val="006E76C1"/>
    <w:rsid w:val="006F2103"/>
    <w:rsid w:val="006F6494"/>
    <w:rsid w:val="006F6716"/>
    <w:rsid w:val="00701C19"/>
    <w:rsid w:val="00706679"/>
    <w:rsid w:val="00711CB9"/>
    <w:rsid w:val="00713719"/>
    <w:rsid w:val="007218E9"/>
    <w:rsid w:val="00724EEB"/>
    <w:rsid w:val="00726583"/>
    <w:rsid w:val="00733AE0"/>
    <w:rsid w:val="00741102"/>
    <w:rsid w:val="007566CE"/>
    <w:rsid w:val="007649BF"/>
    <w:rsid w:val="00765308"/>
    <w:rsid w:val="007659FC"/>
    <w:rsid w:val="00765E33"/>
    <w:rsid w:val="007672A8"/>
    <w:rsid w:val="0076767F"/>
    <w:rsid w:val="00770AF6"/>
    <w:rsid w:val="00771837"/>
    <w:rsid w:val="00771979"/>
    <w:rsid w:val="00772F7B"/>
    <w:rsid w:val="00775424"/>
    <w:rsid w:val="00783377"/>
    <w:rsid w:val="007844EB"/>
    <w:rsid w:val="00787290"/>
    <w:rsid w:val="00790AF8"/>
    <w:rsid w:val="0079219D"/>
    <w:rsid w:val="0079409B"/>
    <w:rsid w:val="007A24BC"/>
    <w:rsid w:val="007A551C"/>
    <w:rsid w:val="007A5A14"/>
    <w:rsid w:val="007A5BC7"/>
    <w:rsid w:val="007B34C7"/>
    <w:rsid w:val="007B389D"/>
    <w:rsid w:val="007B4BF8"/>
    <w:rsid w:val="007B6F0C"/>
    <w:rsid w:val="007B787E"/>
    <w:rsid w:val="007C1582"/>
    <w:rsid w:val="007C3B71"/>
    <w:rsid w:val="007D03AE"/>
    <w:rsid w:val="007D1772"/>
    <w:rsid w:val="007D1DE5"/>
    <w:rsid w:val="007D27F3"/>
    <w:rsid w:val="007D3E87"/>
    <w:rsid w:val="007D780A"/>
    <w:rsid w:val="007E02D6"/>
    <w:rsid w:val="007E18A3"/>
    <w:rsid w:val="007E263E"/>
    <w:rsid w:val="007E75C2"/>
    <w:rsid w:val="007F3741"/>
    <w:rsid w:val="007F41F1"/>
    <w:rsid w:val="008037BC"/>
    <w:rsid w:val="00803A24"/>
    <w:rsid w:val="008056D1"/>
    <w:rsid w:val="00805778"/>
    <w:rsid w:val="00815296"/>
    <w:rsid w:val="00815955"/>
    <w:rsid w:val="00823360"/>
    <w:rsid w:val="008240D5"/>
    <w:rsid w:val="00825E0A"/>
    <w:rsid w:val="008272AC"/>
    <w:rsid w:val="00833CE0"/>
    <w:rsid w:val="008370DD"/>
    <w:rsid w:val="0084552A"/>
    <w:rsid w:val="008465AD"/>
    <w:rsid w:val="00847609"/>
    <w:rsid w:val="0085582F"/>
    <w:rsid w:val="0085659C"/>
    <w:rsid w:val="008708F6"/>
    <w:rsid w:val="00870EEB"/>
    <w:rsid w:val="008716B0"/>
    <w:rsid w:val="00873568"/>
    <w:rsid w:val="00882584"/>
    <w:rsid w:val="008835EA"/>
    <w:rsid w:val="00890F4E"/>
    <w:rsid w:val="00895A09"/>
    <w:rsid w:val="008A1C6E"/>
    <w:rsid w:val="008A250A"/>
    <w:rsid w:val="008A4595"/>
    <w:rsid w:val="008A4FDD"/>
    <w:rsid w:val="008A58D6"/>
    <w:rsid w:val="008A62E6"/>
    <w:rsid w:val="008B15F5"/>
    <w:rsid w:val="008B40FE"/>
    <w:rsid w:val="008B596F"/>
    <w:rsid w:val="008B659B"/>
    <w:rsid w:val="008C3304"/>
    <w:rsid w:val="008D0804"/>
    <w:rsid w:val="008D3182"/>
    <w:rsid w:val="008D46C2"/>
    <w:rsid w:val="008D6048"/>
    <w:rsid w:val="008E0C53"/>
    <w:rsid w:val="008E3374"/>
    <w:rsid w:val="008E43FC"/>
    <w:rsid w:val="008E5C95"/>
    <w:rsid w:val="008F168E"/>
    <w:rsid w:val="008F7EF8"/>
    <w:rsid w:val="009027AC"/>
    <w:rsid w:val="00911C2F"/>
    <w:rsid w:val="009254E3"/>
    <w:rsid w:val="00927E47"/>
    <w:rsid w:val="00930B05"/>
    <w:rsid w:val="0093566F"/>
    <w:rsid w:val="00936E66"/>
    <w:rsid w:val="00940084"/>
    <w:rsid w:val="00941325"/>
    <w:rsid w:val="009421AD"/>
    <w:rsid w:val="00942E8E"/>
    <w:rsid w:val="00947060"/>
    <w:rsid w:val="0094757B"/>
    <w:rsid w:val="0095236C"/>
    <w:rsid w:val="009529FC"/>
    <w:rsid w:val="009622BA"/>
    <w:rsid w:val="00965AEA"/>
    <w:rsid w:val="00965C24"/>
    <w:rsid w:val="00965ED3"/>
    <w:rsid w:val="0097010B"/>
    <w:rsid w:val="00970567"/>
    <w:rsid w:val="009733DE"/>
    <w:rsid w:val="00977E37"/>
    <w:rsid w:val="00991FD0"/>
    <w:rsid w:val="009A242E"/>
    <w:rsid w:val="009A4C93"/>
    <w:rsid w:val="009A6D37"/>
    <w:rsid w:val="009B0FC6"/>
    <w:rsid w:val="009C01A0"/>
    <w:rsid w:val="009C3ADE"/>
    <w:rsid w:val="009C3E79"/>
    <w:rsid w:val="009C5DB3"/>
    <w:rsid w:val="009C72F2"/>
    <w:rsid w:val="009D11AB"/>
    <w:rsid w:val="009D2398"/>
    <w:rsid w:val="009D783E"/>
    <w:rsid w:val="009E1B85"/>
    <w:rsid w:val="009F0698"/>
    <w:rsid w:val="009F214A"/>
    <w:rsid w:val="009F67E7"/>
    <w:rsid w:val="00A030CC"/>
    <w:rsid w:val="00A046CA"/>
    <w:rsid w:val="00A13982"/>
    <w:rsid w:val="00A1496C"/>
    <w:rsid w:val="00A22D87"/>
    <w:rsid w:val="00A25DFF"/>
    <w:rsid w:val="00A34EB7"/>
    <w:rsid w:val="00A35B02"/>
    <w:rsid w:val="00A36BA6"/>
    <w:rsid w:val="00A4416B"/>
    <w:rsid w:val="00A45DFA"/>
    <w:rsid w:val="00A526DC"/>
    <w:rsid w:val="00A5285E"/>
    <w:rsid w:val="00A54BD4"/>
    <w:rsid w:val="00A57F80"/>
    <w:rsid w:val="00A662E7"/>
    <w:rsid w:val="00A7095A"/>
    <w:rsid w:val="00A709A5"/>
    <w:rsid w:val="00A7266F"/>
    <w:rsid w:val="00A81528"/>
    <w:rsid w:val="00A81F67"/>
    <w:rsid w:val="00A85F4F"/>
    <w:rsid w:val="00A935C1"/>
    <w:rsid w:val="00A9392C"/>
    <w:rsid w:val="00AA2397"/>
    <w:rsid w:val="00AA27D0"/>
    <w:rsid w:val="00AA49CA"/>
    <w:rsid w:val="00AB0836"/>
    <w:rsid w:val="00AB2060"/>
    <w:rsid w:val="00AB5A57"/>
    <w:rsid w:val="00AB606A"/>
    <w:rsid w:val="00AC0064"/>
    <w:rsid w:val="00AC0F01"/>
    <w:rsid w:val="00AC1A76"/>
    <w:rsid w:val="00AC1AF0"/>
    <w:rsid w:val="00AC4A2D"/>
    <w:rsid w:val="00AC6666"/>
    <w:rsid w:val="00AC6F0D"/>
    <w:rsid w:val="00AD358F"/>
    <w:rsid w:val="00AD40F9"/>
    <w:rsid w:val="00AD59B3"/>
    <w:rsid w:val="00AD60D6"/>
    <w:rsid w:val="00AE00A1"/>
    <w:rsid w:val="00AE48C5"/>
    <w:rsid w:val="00AE5497"/>
    <w:rsid w:val="00AE5BA7"/>
    <w:rsid w:val="00AE7BB9"/>
    <w:rsid w:val="00AF2376"/>
    <w:rsid w:val="00AF2612"/>
    <w:rsid w:val="00AF7C72"/>
    <w:rsid w:val="00AF7F82"/>
    <w:rsid w:val="00B005FD"/>
    <w:rsid w:val="00B03DDE"/>
    <w:rsid w:val="00B041D4"/>
    <w:rsid w:val="00B06303"/>
    <w:rsid w:val="00B10118"/>
    <w:rsid w:val="00B10618"/>
    <w:rsid w:val="00B11083"/>
    <w:rsid w:val="00B12282"/>
    <w:rsid w:val="00B2054F"/>
    <w:rsid w:val="00B20E95"/>
    <w:rsid w:val="00B22770"/>
    <w:rsid w:val="00B22975"/>
    <w:rsid w:val="00B35407"/>
    <w:rsid w:val="00B36E0D"/>
    <w:rsid w:val="00B42DB4"/>
    <w:rsid w:val="00B42EFF"/>
    <w:rsid w:val="00B42FB9"/>
    <w:rsid w:val="00B56C60"/>
    <w:rsid w:val="00B64063"/>
    <w:rsid w:val="00B643C3"/>
    <w:rsid w:val="00B66EDD"/>
    <w:rsid w:val="00B70354"/>
    <w:rsid w:val="00B70F4E"/>
    <w:rsid w:val="00B738BF"/>
    <w:rsid w:val="00B85CE3"/>
    <w:rsid w:val="00B91A63"/>
    <w:rsid w:val="00B939D5"/>
    <w:rsid w:val="00B97486"/>
    <w:rsid w:val="00BA07D1"/>
    <w:rsid w:val="00BA2A9C"/>
    <w:rsid w:val="00BB0C00"/>
    <w:rsid w:val="00BB507D"/>
    <w:rsid w:val="00BB5226"/>
    <w:rsid w:val="00BB60AF"/>
    <w:rsid w:val="00BB6825"/>
    <w:rsid w:val="00BC2809"/>
    <w:rsid w:val="00BC2CAF"/>
    <w:rsid w:val="00BC5249"/>
    <w:rsid w:val="00BC5343"/>
    <w:rsid w:val="00BC7BB1"/>
    <w:rsid w:val="00BD5EF5"/>
    <w:rsid w:val="00BE00BE"/>
    <w:rsid w:val="00BE0E3A"/>
    <w:rsid w:val="00BE3F85"/>
    <w:rsid w:val="00BE41FE"/>
    <w:rsid w:val="00BE6292"/>
    <w:rsid w:val="00BE7CD1"/>
    <w:rsid w:val="00BF4A2F"/>
    <w:rsid w:val="00C006CD"/>
    <w:rsid w:val="00C10327"/>
    <w:rsid w:val="00C10621"/>
    <w:rsid w:val="00C14732"/>
    <w:rsid w:val="00C17B71"/>
    <w:rsid w:val="00C21447"/>
    <w:rsid w:val="00C2430A"/>
    <w:rsid w:val="00C2774B"/>
    <w:rsid w:val="00C31A00"/>
    <w:rsid w:val="00C337C0"/>
    <w:rsid w:val="00C33D00"/>
    <w:rsid w:val="00C36F10"/>
    <w:rsid w:val="00C409D2"/>
    <w:rsid w:val="00C4268A"/>
    <w:rsid w:val="00C44365"/>
    <w:rsid w:val="00C518FF"/>
    <w:rsid w:val="00C524B8"/>
    <w:rsid w:val="00C53862"/>
    <w:rsid w:val="00C56B76"/>
    <w:rsid w:val="00C60112"/>
    <w:rsid w:val="00C607D7"/>
    <w:rsid w:val="00C64CD9"/>
    <w:rsid w:val="00C72441"/>
    <w:rsid w:val="00C74CFD"/>
    <w:rsid w:val="00C7555B"/>
    <w:rsid w:val="00C806BA"/>
    <w:rsid w:val="00C814AA"/>
    <w:rsid w:val="00C81E9B"/>
    <w:rsid w:val="00CA1EA1"/>
    <w:rsid w:val="00CB07FF"/>
    <w:rsid w:val="00CB2428"/>
    <w:rsid w:val="00CB5CD3"/>
    <w:rsid w:val="00CC03AE"/>
    <w:rsid w:val="00CC46BA"/>
    <w:rsid w:val="00CD7F71"/>
    <w:rsid w:val="00CE24AA"/>
    <w:rsid w:val="00CE335C"/>
    <w:rsid w:val="00CE384C"/>
    <w:rsid w:val="00CE4117"/>
    <w:rsid w:val="00CE52F4"/>
    <w:rsid w:val="00CF21ED"/>
    <w:rsid w:val="00CF354B"/>
    <w:rsid w:val="00CF7018"/>
    <w:rsid w:val="00D004A1"/>
    <w:rsid w:val="00D0279D"/>
    <w:rsid w:val="00D03F05"/>
    <w:rsid w:val="00D119DD"/>
    <w:rsid w:val="00D13726"/>
    <w:rsid w:val="00D2352A"/>
    <w:rsid w:val="00D24C9C"/>
    <w:rsid w:val="00D277B4"/>
    <w:rsid w:val="00D31BBA"/>
    <w:rsid w:val="00D44EE8"/>
    <w:rsid w:val="00D455E2"/>
    <w:rsid w:val="00D463BF"/>
    <w:rsid w:val="00D47964"/>
    <w:rsid w:val="00D50438"/>
    <w:rsid w:val="00D5062E"/>
    <w:rsid w:val="00D50E03"/>
    <w:rsid w:val="00D54AD0"/>
    <w:rsid w:val="00D567E6"/>
    <w:rsid w:val="00D628B6"/>
    <w:rsid w:val="00D64320"/>
    <w:rsid w:val="00D6493D"/>
    <w:rsid w:val="00D64FBC"/>
    <w:rsid w:val="00D6637E"/>
    <w:rsid w:val="00D66807"/>
    <w:rsid w:val="00D75152"/>
    <w:rsid w:val="00D76EAA"/>
    <w:rsid w:val="00D77B40"/>
    <w:rsid w:val="00D82BC3"/>
    <w:rsid w:val="00DA0EE1"/>
    <w:rsid w:val="00DA1A33"/>
    <w:rsid w:val="00DA4E7F"/>
    <w:rsid w:val="00DA6027"/>
    <w:rsid w:val="00DB4601"/>
    <w:rsid w:val="00DC16D7"/>
    <w:rsid w:val="00DC2E24"/>
    <w:rsid w:val="00DC4A9D"/>
    <w:rsid w:val="00DD24BE"/>
    <w:rsid w:val="00DD3864"/>
    <w:rsid w:val="00DD58D8"/>
    <w:rsid w:val="00DD65B0"/>
    <w:rsid w:val="00DD6E96"/>
    <w:rsid w:val="00DF35BF"/>
    <w:rsid w:val="00DF4B29"/>
    <w:rsid w:val="00DF5D26"/>
    <w:rsid w:val="00E032E4"/>
    <w:rsid w:val="00E04337"/>
    <w:rsid w:val="00E069BF"/>
    <w:rsid w:val="00E06E9F"/>
    <w:rsid w:val="00E10BAF"/>
    <w:rsid w:val="00E1392E"/>
    <w:rsid w:val="00E1484E"/>
    <w:rsid w:val="00E17F5A"/>
    <w:rsid w:val="00E22215"/>
    <w:rsid w:val="00E224A1"/>
    <w:rsid w:val="00E23AD9"/>
    <w:rsid w:val="00E27D1A"/>
    <w:rsid w:val="00E30C47"/>
    <w:rsid w:val="00E33DFF"/>
    <w:rsid w:val="00E354C4"/>
    <w:rsid w:val="00E41BEE"/>
    <w:rsid w:val="00E42F17"/>
    <w:rsid w:val="00E43F00"/>
    <w:rsid w:val="00E4432D"/>
    <w:rsid w:val="00E50444"/>
    <w:rsid w:val="00E533CC"/>
    <w:rsid w:val="00E5565E"/>
    <w:rsid w:val="00E5583E"/>
    <w:rsid w:val="00E567A9"/>
    <w:rsid w:val="00E675B1"/>
    <w:rsid w:val="00E67C86"/>
    <w:rsid w:val="00E738C5"/>
    <w:rsid w:val="00E73DA9"/>
    <w:rsid w:val="00E73DE0"/>
    <w:rsid w:val="00E825E7"/>
    <w:rsid w:val="00E84D5D"/>
    <w:rsid w:val="00E90B83"/>
    <w:rsid w:val="00E91A4C"/>
    <w:rsid w:val="00E9229D"/>
    <w:rsid w:val="00EA05E3"/>
    <w:rsid w:val="00EA51CC"/>
    <w:rsid w:val="00EB1621"/>
    <w:rsid w:val="00EB265E"/>
    <w:rsid w:val="00EB2D7A"/>
    <w:rsid w:val="00EB52D8"/>
    <w:rsid w:val="00EB57A0"/>
    <w:rsid w:val="00EB6E05"/>
    <w:rsid w:val="00EB6FAB"/>
    <w:rsid w:val="00EC13C4"/>
    <w:rsid w:val="00EC15D6"/>
    <w:rsid w:val="00EC6F38"/>
    <w:rsid w:val="00EC7559"/>
    <w:rsid w:val="00EC7DB4"/>
    <w:rsid w:val="00ED08F2"/>
    <w:rsid w:val="00ED3AAA"/>
    <w:rsid w:val="00ED4A1D"/>
    <w:rsid w:val="00ED7851"/>
    <w:rsid w:val="00EF0F51"/>
    <w:rsid w:val="00EF1690"/>
    <w:rsid w:val="00F01C48"/>
    <w:rsid w:val="00F02C81"/>
    <w:rsid w:val="00F03AD6"/>
    <w:rsid w:val="00F03D93"/>
    <w:rsid w:val="00F0774B"/>
    <w:rsid w:val="00F13CC0"/>
    <w:rsid w:val="00F164BA"/>
    <w:rsid w:val="00F257BE"/>
    <w:rsid w:val="00F25B49"/>
    <w:rsid w:val="00F3695E"/>
    <w:rsid w:val="00F425DB"/>
    <w:rsid w:val="00F439AA"/>
    <w:rsid w:val="00F4672C"/>
    <w:rsid w:val="00F474D7"/>
    <w:rsid w:val="00F56D87"/>
    <w:rsid w:val="00F6101F"/>
    <w:rsid w:val="00F635EC"/>
    <w:rsid w:val="00F63EFD"/>
    <w:rsid w:val="00F65DF1"/>
    <w:rsid w:val="00F721F9"/>
    <w:rsid w:val="00F7521C"/>
    <w:rsid w:val="00F829F0"/>
    <w:rsid w:val="00F8367D"/>
    <w:rsid w:val="00F906E6"/>
    <w:rsid w:val="00F921E3"/>
    <w:rsid w:val="00F93FBC"/>
    <w:rsid w:val="00F964C5"/>
    <w:rsid w:val="00F96A68"/>
    <w:rsid w:val="00FA1AA5"/>
    <w:rsid w:val="00FA1F4E"/>
    <w:rsid w:val="00FA4D74"/>
    <w:rsid w:val="00FB32A6"/>
    <w:rsid w:val="00FB41E4"/>
    <w:rsid w:val="00FB43AC"/>
    <w:rsid w:val="00FC0336"/>
    <w:rsid w:val="00FC13A7"/>
    <w:rsid w:val="00FC1617"/>
    <w:rsid w:val="00FC6AEA"/>
    <w:rsid w:val="00FD22C9"/>
    <w:rsid w:val="00FD5467"/>
    <w:rsid w:val="00FD5F29"/>
    <w:rsid w:val="00FE3104"/>
    <w:rsid w:val="00FF08ED"/>
    <w:rsid w:val="00FF2DDE"/>
    <w:rsid w:val="00FF38A8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7089"/>
  </w:style>
  <w:style w:type="paragraph" w:styleId="3">
    <w:name w:val="heading 3"/>
    <w:basedOn w:val="a"/>
    <w:next w:val="a"/>
    <w:link w:val="30"/>
    <w:qFormat/>
    <w:rsid w:val="000C1D60"/>
    <w:pPr>
      <w:keepNext/>
      <w:jc w:val="center"/>
      <w:outlineLvl w:val="2"/>
    </w:pPr>
    <w:rPr>
      <w:rFonts w:ascii="Tahoma" w:hAnsi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B708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B7089"/>
  </w:style>
  <w:style w:type="paragraph" w:styleId="a6">
    <w:name w:val="Body Text"/>
    <w:basedOn w:val="a"/>
    <w:link w:val="a7"/>
    <w:rsid w:val="00E567A9"/>
    <w:pPr>
      <w:jc w:val="both"/>
    </w:pPr>
    <w:rPr>
      <w:sz w:val="22"/>
    </w:rPr>
  </w:style>
  <w:style w:type="paragraph" w:customStyle="1" w:styleId="ConsPlusNormal">
    <w:name w:val="ConsPlusNormal"/>
    <w:rsid w:val="00AB20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qFormat/>
    <w:rsid w:val="00AB2060"/>
    <w:pPr>
      <w:ind w:left="708"/>
    </w:pPr>
    <w:rPr>
      <w:rFonts w:ascii="Arial" w:hAnsi="Arial"/>
      <w:sz w:val="24"/>
      <w:lang w:val="en-US"/>
    </w:rPr>
  </w:style>
  <w:style w:type="character" w:customStyle="1" w:styleId="apple-converted-space">
    <w:name w:val="apple-converted-space"/>
    <w:basedOn w:val="a0"/>
    <w:rsid w:val="005543CA"/>
  </w:style>
  <w:style w:type="character" w:customStyle="1" w:styleId="a7">
    <w:name w:val="Основной текст Знак"/>
    <w:basedOn w:val="a0"/>
    <w:link w:val="a6"/>
    <w:rsid w:val="00556A06"/>
    <w:rPr>
      <w:sz w:val="22"/>
    </w:rPr>
  </w:style>
  <w:style w:type="paragraph" w:customStyle="1" w:styleId="ConsPlusNonformat">
    <w:name w:val="ConsPlusNonformat"/>
    <w:uiPriority w:val="99"/>
    <w:rsid w:val="00B91A63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977E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jus">
    <w:name w:val="stjus"/>
    <w:basedOn w:val="a"/>
    <w:rsid w:val="00D567E6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0C1D60"/>
    <w:rPr>
      <w:rFonts w:ascii="Tahoma" w:hAnsi="Tahoma"/>
      <w:b/>
      <w:sz w:val="28"/>
    </w:rPr>
  </w:style>
  <w:style w:type="paragraph" w:customStyle="1" w:styleId="2">
    <w:name w:val="заголовок 2"/>
    <w:basedOn w:val="a"/>
    <w:next w:val="a"/>
    <w:rsid w:val="000C1D60"/>
    <w:pPr>
      <w:keepNext/>
      <w:jc w:val="both"/>
    </w:pPr>
    <w:rPr>
      <w:b/>
      <w:snapToGrid w:val="0"/>
      <w:sz w:val="24"/>
    </w:rPr>
  </w:style>
  <w:style w:type="paragraph" w:customStyle="1" w:styleId="ConsNormal">
    <w:name w:val="ConsNormal"/>
    <w:rsid w:val="000C1D60"/>
    <w:pPr>
      <w:widowControl w:val="0"/>
      <w:ind w:firstLine="720"/>
    </w:pPr>
    <w:rPr>
      <w:snapToGrid w:val="0"/>
    </w:rPr>
  </w:style>
  <w:style w:type="character" w:styleId="aa">
    <w:name w:val="Hyperlink"/>
    <w:basedOn w:val="a0"/>
    <w:uiPriority w:val="99"/>
    <w:unhideWhenUsed/>
    <w:rsid w:val="000671F9"/>
    <w:rPr>
      <w:color w:val="0000FF"/>
      <w:u w:val="single"/>
    </w:rPr>
  </w:style>
  <w:style w:type="paragraph" w:styleId="ab">
    <w:name w:val="Balloon Text"/>
    <w:basedOn w:val="a"/>
    <w:link w:val="ac"/>
    <w:rsid w:val="00E90B8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90B83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rsid w:val="00DA1A3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DA1A33"/>
  </w:style>
  <w:style w:type="character" w:customStyle="1" w:styleId="a4">
    <w:name w:val="Нижний колонтитул Знак"/>
    <w:basedOn w:val="a0"/>
    <w:link w:val="a3"/>
    <w:uiPriority w:val="99"/>
    <w:rsid w:val="00DA1A33"/>
  </w:style>
  <w:style w:type="character" w:customStyle="1" w:styleId="hps">
    <w:name w:val="hps"/>
    <w:rsid w:val="00694330"/>
    <w:rPr>
      <w:rFonts w:ascii="Times New Roman" w:hAnsi="Times New Roman" w:cs="Times New Roman" w:hint="default"/>
    </w:rPr>
  </w:style>
  <w:style w:type="paragraph" w:styleId="af">
    <w:name w:val="No Spacing"/>
    <w:uiPriority w:val="1"/>
    <w:qFormat/>
    <w:rsid w:val="005962DC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e-disclosure.ru/portal/company.aspx?id=3494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3494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0B3AC-810A-4377-BFC7-AE789195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2598</TotalTime>
  <Pages>3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Москва                                                                                                       «30» сентября 2009 г</vt:lpstr>
    </vt:vector>
  </TitlesOfParts>
  <Company/>
  <LinksUpToDate>false</LinksUpToDate>
  <CharactersWithSpaces>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Москва                                                                                                       «30» сентября 2009 г</dc:title>
  <dc:creator>Надежда</dc:creator>
  <cp:lastModifiedBy>Kochueva</cp:lastModifiedBy>
  <cp:revision>472</cp:revision>
  <cp:lastPrinted>2021-07-06T14:50:00Z</cp:lastPrinted>
  <dcterms:created xsi:type="dcterms:W3CDTF">2015-02-12T13:22:00Z</dcterms:created>
  <dcterms:modified xsi:type="dcterms:W3CDTF">2022-04-22T15:31:00Z</dcterms:modified>
</cp:coreProperties>
</file>