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0512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5" w:history="1">
        <w:r w:rsidR="00754402" w:rsidRPr="00A36E0F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6" w:history="1">
        <w:r w:rsidR="00754402" w:rsidRPr="00A36E0F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905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12B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6C4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6C4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6C4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754402" w:rsidRDefault="00403BB9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9D7C55" w:rsidP="003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 w:rsidRPr="00754402">
              <w:rPr>
                <w:sz w:val="22"/>
                <w:szCs w:val="22"/>
              </w:rPr>
              <w:t>.</w:t>
            </w:r>
            <w:r w:rsidR="002A590C" w:rsidRPr="00754402">
              <w:rPr>
                <w:sz w:val="22"/>
                <w:szCs w:val="22"/>
              </w:rPr>
              <w:t>11</w:t>
            </w:r>
            <w:r w:rsidR="00403BB9" w:rsidRPr="00754402">
              <w:rPr>
                <w:sz w:val="22"/>
                <w:szCs w:val="22"/>
              </w:rPr>
              <w:t>.201</w:t>
            </w:r>
            <w:r w:rsidR="002A590C" w:rsidRPr="00754402">
              <w:rPr>
                <w:sz w:val="22"/>
                <w:szCs w:val="22"/>
              </w:rPr>
              <w:t>4</w:t>
            </w:r>
            <w:r w:rsidR="00403BB9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Отделкина Галина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57309B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57309B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754402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C740E8" w:rsidP="00C7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408D1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408D1"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B408D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Саркисян Альберт Аргенович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Pr="00754402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C74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Шкунова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C740E8" w:rsidP="00C7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408D1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408D1"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 w:rsidP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Фатеев 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C56EC8" w:rsidRDefault="00C56EC8">
            <w:pPr>
              <w:rPr>
                <w:rStyle w:val="SUBST"/>
                <w:sz w:val="22"/>
                <w:szCs w:val="22"/>
              </w:rPr>
            </w:pPr>
          </w:p>
          <w:p w:rsidR="00C56EC8" w:rsidRPr="00754402" w:rsidRDefault="00C56EC8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786874" w:rsidRDefault="00786874" w:rsidP="00786874">
            <w:pPr>
              <w:jc w:val="center"/>
              <w:rPr>
                <w:sz w:val="22"/>
                <w:szCs w:val="22"/>
              </w:rPr>
            </w:pPr>
            <w:r w:rsidRPr="009A2CAE">
              <w:rPr>
                <w:sz w:val="22"/>
                <w:szCs w:val="22"/>
              </w:rPr>
              <w:t>29.04.2016 г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7628A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 w:rsidR="000A1A31"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Default="0057628A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236EA6" w:rsidRPr="00754402" w:rsidRDefault="00236EA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DA6B47" w:rsidP="00DA6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7628A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57628A"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6C4DB2" w:rsidP="006C4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57628A"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2463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Pr="00754402" w:rsidRDefault="006C4DB2" w:rsidP="00BA4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2463</w:t>
            </w:r>
          </w:p>
        </w:tc>
      </w:tr>
      <w:tr w:rsidR="00400F0B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B" w:rsidRPr="00754402" w:rsidRDefault="00400F0B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 w:rsidR="000A1A31"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 w:rsidR="000A1A31"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400F0B" w:rsidRPr="00754402" w:rsidRDefault="00400F0B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 w:rsidR="000A1A31"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 w:rsidR="000A1A31">
              <w:rPr>
                <w:sz w:val="22"/>
                <w:szCs w:val="22"/>
              </w:rPr>
              <w:t>ноармейская</w:t>
            </w:r>
            <w:proofErr w:type="gramEnd"/>
            <w:r w:rsidR="000A1A31"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 w:rsidR="00C56EC8"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 w:rsidR="00C56EC8"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0A1A31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0A1A31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0A1A31" w:rsidRDefault="000A1A31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31" w:rsidRPr="00C56EC8" w:rsidRDefault="000A1A31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0A1A31" w:rsidRPr="00C56EC8" w:rsidRDefault="000A1A31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</w:t>
            </w:r>
            <w:r w:rsidR="00C56EC8" w:rsidRPr="00C56EC8">
              <w:rPr>
                <w:b/>
                <w:i/>
                <w:sz w:val="22"/>
                <w:szCs w:val="22"/>
              </w:rPr>
              <w:t xml:space="preserve">общего </w:t>
            </w:r>
            <w:r w:rsidR="00C56EC8" w:rsidRPr="00C56EC8">
              <w:rPr>
                <w:b/>
                <w:i/>
                <w:sz w:val="22"/>
                <w:szCs w:val="22"/>
              </w:rPr>
              <w:lastRenderedPageBreak/>
              <w:t>количества голосов</w:t>
            </w:r>
            <w:r w:rsidRPr="00C56EC8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lastRenderedPageBreak/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E751DD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F50C8C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97619D" w:rsidRDefault="00F50C8C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97619D" w:rsidRDefault="00F50C8C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C56EC8" w:rsidRDefault="00F50C8C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4C3A5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Default="004C3A5A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F63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754402" w:rsidRDefault="004C3A5A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660886" w:rsidRDefault="004C3A5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C56EC8" w:rsidRDefault="004C3A5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3A5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97619D" w:rsidRDefault="004C3A5A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660886" w:rsidRDefault="004C3A5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C56EC8" w:rsidRDefault="004C3A5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D7C55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Default="009D7C55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Pr="00660886" w:rsidRDefault="009D7C55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Pr="00C56EC8" w:rsidRDefault="009D7C55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2208E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Default="0092208E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Старкова Виталия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Pr="00660886" w:rsidRDefault="0092208E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Pr="00C56EC8" w:rsidRDefault="0092208E" w:rsidP="0024609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92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246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246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834AC" w:rsidRDefault="00D834AC" w:rsidP="00754402">
      <w:pPr>
        <w:spacing w:before="240"/>
        <w:rPr>
          <w:b/>
          <w:bCs/>
          <w:sz w:val="22"/>
          <w:szCs w:val="22"/>
        </w:rPr>
      </w:pPr>
    </w:p>
    <w:p w:rsidR="00754402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3F63A1" w:rsidRDefault="003F63A1" w:rsidP="00754402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54402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DF203A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754402" w:rsidRDefault="00754402" w:rsidP="00754402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D834AC" w:rsidRPr="00904BE6" w:rsidTr="00E307CE">
        <w:tc>
          <w:tcPr>
            <w:tcW w:w="567" w:type="dxa"/>
          </w:tcPr>
          <w:p w:rsidR="00D834AC" w:rsidRPr="00904BE6" w:rsidRDefault="00D834AC" w:rsidP="00E307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D834AC" w:rsidRPr="006C4DB2" w:rsidRDefault="006C4DB2" w:rsidP="00E307C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доли участия АО «Эксклюзив» в эмитенте</w:t>
            </w:r>
          </w:p>
        </w:tc>
        <w:tc>
          <w:tcPr>
            <w:tcW w:w="2608" w:type="dxa"/>
          </w:tcPr>
          <w:p w:rsidR="00D834AC" w:rsidRPr="00904BE6" w:rsidRDefault="006C4DB2" w:rsidP="006C4D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834AC"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="00D834AC">
              <w:rPr>
                <w:b/>
                <w:sz w:val="24"/>
                <w:szCs w:val="24"/>
              </w:rPr>
              <w:t>1</w:t>
            </w:r>
            <w:r w:rsidR="00D834AC"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="00D834AC"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D834AC" w:rsidRPr="00904BE6" w:rsidRDefault="006C4DB2" w:rsidP="006C4D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834AC"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  <w:r w:rsidR="00D834AC"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="00D834AC"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D834AC" w:rsidRDefault="00D834AC" w:rsidP="00D834AC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D834AC" w:rsidRDefault="00D834AC" w:rsidP="00E307C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Полное фирменное наименование (наименование для некоммерческой организации) или фамилия, имя, </w:t>
            </w:r>
            <w:r>
              <w:rPr>
                <w:sz w:val="22"/>
                <w:szCs w:val="22"/>
              </w:rPr>
              <w:lastRenderedPageBreak/>
              <w:t>отчество аффилированного лица</w:t>
            </w:r>
          </w:p>
        </w:tc>
        <w:tc>
          <w:tcPr>
            <w:tcW w:w="3232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Место нахождения юридического лица или место жительства физического лица </w:t>
            </w:r>
            <w:r>
              <w:rPr>
                <w:sz w:val="22"/>
                <w:szCs w:val="22"/>
              </w:rPr>
              <w:lastRenderedPageBreak/>
              <w:t>(указывается только с согласия физического лица)</w:t>
            </w:r>
          </w:p>
        </w:tc>
        <w:tc>
          <w:tcPr>
            <w:tcW w:w="221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Основание (основания), </w:t>
            </w:r>
          </w:p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</w:t>
            </w:r>
            <w:r>
              <w:rPr>
                <w:sz w:val="22"/>
                <w:szCs w:val="22"/>
              </w:rPr>
              <w:lastRenderedPageBreak/>
              <w:t>признается аффилированным</w:t>
            </w:r>
          </w:p>
        </w:tc>
        <w:tc>
          <w:tcPr>
            <w:tcW w:w="1588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Дата наступления основания </w:t>
            </w:r>
            <w:r>
              <w:rPr>
                <w:sz w:val="22"/>
                <w:szCs w:val="22"/>
              </w:rPr>
              <w:lastRenderedPageBreak/>
              <w:t>(оснований)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участия аффилированного лица в уставном </w:t>
            </w:r>
            <w:r>
              <w:rPr>
                <w:sz w:val="22"/>
                <w:szCs w:val="22"/>
              </w:rPr>
              <w:lastRenderedPageBreak/>
              <w:t>капитале акционерного общества, %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принадлежащих аффилированному </w:t>
            </w:r>
            <w:r>
              <w:rPr>
                <w:sz w:val="22"/>
                <w:szCs w:val="22"/>
              </w:rPr>
              <w:lastRenderedPageBreak/>
              <w:t>лицу обыкновенных акций акционерного общества, %</w:t>
            </w:r>
          </w:p>
        </w:tc>
      </w:tr>
      <w:tr w:rsidR="006C4DB2" w:rsidTr="000123D0">
        <w:tc>
          <w:tcPr>
            <w:tcW w:w="567" w:type="dxa"/>
          </w:tcPr>
          <w:p w:rsidR="006C4DB2" w:rsidRDefault="006C4DB2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  <w:vAlign w:val="bottom"/>
          </w:tcPr>
          <w:p w:rsidR="006C4DB2" w:rsidRPr="00754402" w:rsidRDefault="006C4DB2" w:rsidP="00872D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3232" w:type="dxa"/>
            <w:vAlign w:val="bottom"/>
          </w:tcPr>
          <w:p w:rsidR="006C4DB2" w:rsidRPr="00754402" w:rsidRDefault="006C4DB2" w:rsidP="00872D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6C4DB2" w:rsidRPr="00754402" w:rsidRDefault="006C4DB2" w:rsidP="00872D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2211" w:type="dxa"/>
            <w:vAlign w:val="bottom"/>
          </w:tcPr>
          <w:p w:rsidR="006C4DB2" w:rsidRDefault="006C4DB2" w:rsidP="00872D87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6C4DB2" w:rsidRPr="00754402" w:rsidRDefault="006C4DB2" w:rsidP="00872D87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dxa"/>
            <w:vAlign w:val="bottom"/>
          </w:tcPr>
          <w:p w:rsidR="006C4DB2" w:rsidRPr="00754402" w:rsidRDefault="006C4DB2" w:rsidP="00872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.2016</w:t>
            </w:r>
          </w:p>
        </w:tc>
        <w:tc>
          <w:tcPr>
            <w:tcW w:w="2041" w:type="dxa"/>
            <w:vAlign w:val="bottom"/>
          </w:tcPr>
          <w:p w:rsidR="006C4DB2" w:rsidRPr="00754402" w:rsidRDefault="006C4DB2" w:rsidP="00872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2041" w:type="dxa"/>
            <w:vAlign w:val="bottom"/>
          </w:tcPr>
          <w:p w:rsidR="006C4DB2" w:rsidRPr="00754402" w:rsidRDefault="006C4DB2" w:rsidP="00872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</w:tr>
    </w:tbl>
    <w:p w:rsidR="00D834AC" w:rsidRDefault="00D834AC" w:rsidP="00D834AC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D834AC" w:rsidRDefault="00D834AC" w:rsidP="00E307C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5158DE" w:rsidTr="00B34911">
        <w:tc>
          <w:tcPr>
            <w:tcW w:w="567" w:type="dxa"/>
          </w:tcPr>
          <w:p w:rsidR="005158DE" w:rsidRDefault="005158DE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5158DE" w:rsidRPr="00754402" w:rsidRDefault="005158DE" w:rsidP="00872D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3232" w:type="dxa"/>
            <w:vAlign w:val="bottom"/>
          </w:tcPr>
          <w:p w:rsidR="005158DE" w:rsidRPr="00754402" w:rsidRDefault="005158DE" w:rsidP="00872D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158DE" w:rsidRPr="00754402" w:rsidRDefault="005158DE" w:rsidP="00872D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2211" w:type="dxa"/>
            <w:vAlign w:val="bottom"/>
          </w:tcPr>
          <w:p w:rsidR="005158DE" w:rsidRDefault="005158DE" w:rsidP="00872D87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158DE" w:rsidRPr="00754402" w:rsidRDefault="005158DE" w:rsidP="00872D87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dxa"/>
            <w:vAlign w:val="bottom"/>
          </w:tcPr>
          <w:p w:rsidR="005158DE" w:rsidRPr="00754402" w:rsidRDefault="00722A9C" w:rsidP="00722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158DE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5158DE"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041" w:type="dxa"/>
            <w:vAlign w:val="bottom"/>
          </w:tcPr>
          <w:p w:rsidR="005158DE" w:rsidRPr="00754402" w:rsidRDefault="005158DE" w:rsidP="00872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2463</w:t>
            </w:r>
          </w:p>
        </w:tc>
        <w:tc>
          <w:tcPr>
            <w:tcW w:w="2041" w:type="dxa"/>
            <w:vAlign w:val="bottom"/>
          </w:tcPr>
          <w:p w:rsidR="005158DE" w:rsidRPr="00754402" w:rsidRDefault="005158DE" w:rsidP="00872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2463</w:t>
            </w:r>
          </w:p>
        </w:tc>
      </w:tr>
    </w:tbl>
    <w:p w:rsidR="0057628A" w:rsidRPr="002B7E73" w:rsidRDefault="0057628A" w:rsidP="00D834AC">
      <w:pPr>
        <w:spacing w:before="240"/>
        <w:rPr>
          <w:sz w:val="24"/>
          <w:szCs w:val="24"/>
        </w:rPr>
      </w:pPr>
    </w:p>
    <w:sectPr w:rsidR="0057628A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A1A31"/>
    <w:rsid w:val="000D2953"/>
    <w:rsid w:val="00117E95"/>
    <w:rsid w:val="00157136"/>
    <w:rsid w:val="001644DF"/>
    <w:rsid w:val="001A58B7"/>
    <w:rsid w:val="002023AD"/>
    <w:rsid w:val="00223222"/>
    <w:rsid w:val="002251E3"/>
    <w:rsid w:val="00236EA6"/>
    <w:rsid w:val="002A590C"/>
    <w:rsid w:val="002B7E73"/>
    <w:rsid w:val="00320215"/>
    <w:rsid w:val="00360232"/>
    <w:rsid w:val="00371F3E"/>
    <w:rsid w:val="0038442A"/>
    <w:rsid w:val="003D1DF5"/>
    <w:rsid w:val="003F63A1"/>
    <w:rsid w:val="00400F0B"/>
    <w:rsid w:val="00403BB9"/>
    <w:rsid w:val="004521DA"/>
    <w:rsid w:val="004C3A5A"/>
    <w:rsid w:val="005158DE"/>
    <w:rsid w:val="0057628A"/>
    <w:rsid w:val="0064003F"/>
    <w:rsid w:val="00681BC1"/>
    <w:rsid w:val="006C4DB2"/>
    <w:rsid w:val="00722A9C"/>
    <w:rsid w:val="0073452F"/>
    <w:rsid w:val="0074390B"/>
    <w:rsid w:val="00754402"/>
    <w:rsid w:val="00786874"/>
    <w:rsid w:val="0079733E"/>
    <w:rsid w:val="007C2816"/>
    <w:rsid w:val="007C5AB9"/>
    <w:rsid w:val="007E373C"/>
    <w:rsid w:val="0080264F"/>
    <w:rsid w:val="008851E0"/>
    <w:rsid w:val="0090512B"/>
    <w:rsid w:val="0092208E"/>
    <w:rsid w:val="009C18C5"/>
    <w:rsid w:val="009D7C55"/>
    <w:rsid w:val="00A2020B"/>
    <w:rsid w:val="00AB5F65"/>
    <w:rsid w:val="00B408D1"/>
    <w:rsid w:val="00BA21F6"/>
    <w:rsid w:val="00BA4BBD"/>
    <w:rsid w:val="00BC77A3"/>
    <w:rsid w:val="00C04B1A"/>
    <w:rsid w:val="00C2488E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A6B47"/>
    <w:rsid w:val="00DF203A"/>
    <w:rsid w:val="00F41E91"/>
    <w:rsid w:val="00F5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ltaintourist-doc.ru/" TargetMode="External"/><Relationship Id="rId5" Type="http://schemas.openxmlformats.org/officeDocument/2006/relationships/hyperlink" Target="http://www.e-disclosure.ru/portal/company.aspx?id=34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12</cp:revision>
  <cp:lastPrinted>2016-01-11T08:08:00Z</cp:lastPrinted>
  <dcterms:created xsi:type="dcterms:W3CDTF">2016-11-23T09:26:00Z</dcterms:created>
  <dcterms:modified xsi:type="dcterms:W3CDTF">2017-03-31T13:28:00Z</dcterms:modified>
</cp:coreProperties>
</file>