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F7" w:rsidRDefault="000A73F7" w:rsidP="000A73F7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A73F7" w:rsidRDefault="000A73F7" w:rsidP="000A73F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F20F51" w:rsidRPr="008232C8" w:rsidRDefault="00506D3A" w:rsidP="00506D3A">
      <w:pPr>
        <w:rPr>
          <w:b/>
        </w:rPr>
      </w:pPr>
      <w:r w:rsidRPr="008232C8">
        <w:rPr>
          <w:b/>
        </w:rPr>
        <w:t xml:space="preserve"> </w:t>
      </w:r>
      <w:r w:rsidR="003A3E76" w:rsidRPr="008232C8">
        <w:rPr>
          <w:b/>
        </w:rPr>
        <w:t>«О</w:t>
      </w:r>
      <w:r w:rsidR="006B481B">
        <w:rPr>
          <w:b/>
        </w:rPr>
        <w:t xml:space="preserve"> проведении заседания совета директоров эмитента и его п</w:t>
      </w:r>
      <w:bookmarkStart w:id="0" w:name="_GoBack"/>
      <w:bookmarkEnd w:id="0"/>
      <w:r w:rsidR="006B481B">
        <w:rPr>
          <w:b/>
        </w:rPr>
        <w:t>овестке дня, а также об отдельных решениях, принятых советом директоров  эмитента</w:t>
      </w:r>
      <w:r w:rsidR="003A3E76" w:rsidRPr="008232C8">
        <w:rPr>
          <w:b/>
        </w:rPr>
        <w:t>»</w:t>
      </w:r>
    </w:p>
    <w:p w:rsidR="00414975" w:rsidRDefault="00414975" w:rsidP="00414975">
      <w:pPr>
        <w:pStyle w:val="a3"/>
        <w:ind w:left="108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="00DE6BF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</w:t>
      </w:r>
      <w:r w:rsidR="00DE6BFA" w:rsidRPr="00DE6BFA">
        <w:rPr>
          <w:rFonts w:ascii="Arial" w:hAnsi="Arial" w:cs="Arial"/>
          <w:color w:val="000000"/>
          <w:sz w:val="18"/>
          <w:szCs w:val="18"/>
          <w:shd w:val="clear" w:color="auto" w:fill="FFFFFF"/>
        </w:rPr>
        <w:t>yaltaintourist.ru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64569" w:rsidRPr="005F6594" w:rsidRDefault="00414975" w:rsidP="00414975">
      <w:pPr>
        <w:pStyle w:val="a3"/>
        <w:ind w:left="1080"/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7A1980">
        <w:rPr>
          <w:rFonts w:ascii="Arial" w:hAnsi="Arial" w:cs="Arial"/>
          <w:sz w:val="18"/>
          <w:szCs w:val="18"/>
        </w:rPr>
        <w:t>Об утверждении Ежеквартального отчета ПАО «г/к «Ялта-Интурист» за 1 квартал 2016 года.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7A198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</w:t>
      </w:r>
      <w:r w:rsidR="007A1980" w:rsidRPr="007A1980">
        <w:rPr>
          <w:rFonts w:ascii="Arial" w:hAnsi="Arial" w:cs="Arial"/>
          <w:color w:val="000000"/>
          <w:sz w:val="18"/>
          <w:szCs w:val="18"/>
          <w:shd w:val="clear" w:color="auto" w:fill="FFFFFF"/>
        </w:rPr>
        <w:t>Утвердить Ежеквартальный отчет Публичного акционерного общества «Гостиничный комплекс «Ялта-Интурист» за 1 квартал 2016 года.</w:t>
      </w:r>
      <w:r w:rsidRPr="007A1980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</w:t>
      </w:r>
      <w:r w:rsidR="007A1980">
        <w:rPr>
          <w:rFonts w:ascii="Arial" w:hAnsi="Arial" w:cs="Arial"/>
          <w:color w:val="000000"/>
          <w:sz w:val="18"/>
          <w:szCs w:val="18"/>
          <w:shd w:val="clear" w:color="auto" w:fill="FFFFFF"/>
        </w:rPr>
        <w:t>иняты соответствующие решения: 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Дата составления и номер протокола заседания совета директоров эмитента, на котором приняты соответствующие решения: </w:t>
      </w:r>
      <w:r w:rsidR="007A1980">
        <w:rPr>
          <w:rFonts w:ascii="Arial" w:hAnsi="Arial" w:cs="Arial"/>
          <w:color w:val="000000"/>
          <w:sz w:val="18"/>
          <w:szCs w:val="18"/>
          <w:shd w:val="clear" w:color="auto" w:fill="FFFFFF"/>
        </w:rPr>
        <w:t>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</w:t>
      </w:r>
      <w:r w:rsidR="007A1980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223FDD"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352CD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7A1980">
        <w:rPr>
          <w:rFonts w:ascii="Arial" w:hAnsi="Arial" w:cs="Arial"/>
          <w:color w:val="000000"/>
          <w:sz w:val="18"/>
          <w:szCs w:val="18"/>
          <w:shd w:val="clear" w:color="auto" w:fill="FFFFFF"/>
        </w:rPr>
        <w:t>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DC370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RPr="005F6594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A05C9A"/>
    <w:multiLevelType w:val="hybridMultilevel"/>
    <w:tmpl w:val="2BE65AE0"/>
    <w:lvl w:ilvl="0" w:tplc="0F30E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2B89"/>
    <w:rsid w:val="000A73F7"/>
    <w:rsid w:val="00164569"/>
    <w:rsid w:val="00223FDD"/>
    <w:rsid w:val="002F0C6A"/>
    <w:rsid w:val="002F5901"/>
    <w:rsid w:val="0031350F"/>
    <w:rsid w:val="00371005"/>
    <w:rsid w:val="003A3E76"/>
    <w:rsid w:val="00406208"/>
    <w:rsid w:val="00414975"/>
    <w:rsid w:val="004153E2"/>
    <w:rsid w:val="00506D3A"/>
    <w:rsid w:val="0052580D"/>
    <w:rsid w:val="005F6594"/>
    <w:rsid w:val="0063707D"/>
    <w:rsid w:val="00681154"/>
    <w:rsid w:val="006B481B"/>
    <w:rsid w:val="007A1980"/>
    <w:rsid w:val="007C6518"/>
    <w:rsid w:val="008232C8"/>
    <w:rsid w:val="00884772"/>
    <w:rsid w:val="00902BB0"/>
    <w:rsid w:val="00926FEF"/>
    <w:rsid w:val="00980084"/>
    <w:rsid w:val="00A13E35"/>
    <w:rsid w:val="00A15658"/>
    <w:rsid w:val="00A352CD"/>
    <w:rsid w:val="00A40FF5"/>
    <w:rsid w:val="00AC1599"/>
    <w:rsid w:val="00B74A85"/>
    <w:rsid w:val="00BA1AA0"/>
    <w:rsid w:val="00CB6AA8"/>
    <w:rsid w:val="00D43019"/>
    <w:rsid w:val="00D6118B"/>
    <w:rsid w:val="00DC3700"/>
    <w:rsid w:val="00DD66FD"/>
    <w:rsid w:val="00DE6BFA"/>
    <w:rsid w:val="00E2435B"/>
    <w:rsid w:val="00E62CD7"/>
    <w:rsid w:val="00E639DF"/>
    <w:rsid w:val="00F20F51"/>
    <w:rsid w:val="00F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6D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6D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2016-05-10T09:09:00Z</dcterms:created>
  <dcterms:modified xsi:type="dcterms:W3CDTF">2016-05-12T11:39:00Z</dcterms:modified>
</cp:coreProperties>
</file>