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Pr="00C75A26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>о приобретении лицом правом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bookmarkStart w:id="0" w:name="_GoBack"/>
      <w:bookmarkEnd w:id="0"/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68147F" w:rsidRPr="00C75A2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Полное фирменное наименование:  Общество с ограниченной ответственностью «Современные технологии»;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Место нахождения:  125130, г. Москва, ул. Клары Цеткин, д. 31, пом. 2, ком. 1;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ИНН:  7743107726;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ОГРН: 1157746611549.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прямое распоряжение.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самостоятельное распоряжение.</w:t>
      </w:r>
    </w:p>
    <w:p w:rsidR="005E3046" w:rsidRPr="00C75A2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 w:rsidR="005E3046" w:rsidRPr="00C75A26">
        <w:rPr>
          <w:sz w:val="20"/>
          <w:szCs w:val="20"/>
        </w:rPr>
        <w:t xml:space="preserve"> приобретение доли участия в эмитенте</w:t>
      </w:r>
      <w:r w:rsidR="009A41D8" w:rsidRPr="00C75A26">
        <w:rPr>
          <w:sz w:val="20"/>
          <w:szCs w:val="20"/>
        </w:rPr>
        <w:t>.</w:t>
      </w:r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0(ноль) голосов, что составляет 0 (ноль) %  голосов, приходящихся на голосующие акции, составляющие уставный капитал эмитента.</w:t>
      </w:r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 </w:t>
      </w:r>
      <w:proofErr w:type="gramStart"/>
      <w:r w:rsidRPr="00C75A26">
        <w:rPr>
          <w:sz w:val="20"/>
          <w:szCs w:val="20"/>
        </w:rPr>
        <w:t>право</w:t>
      </w:r>
      <w:proofErr w:type="gramEnd"/>
      <w:r w:rsidRPr="00C75A26">
        <w:rPr>
          <w:sz w:val="20"/>
          <w:szCs w:val="20"/>
        </w:rPr>
        <w:t xml:space="preserve"> распоряжаться которым лицо получило после наступления соответствующего основания: 100 000 000 (сто миллионов) голосов, что составляет 21,14 (Двадцать одна целая четырнадцать сотых)% голосов, приходящихся на голосующие акции, составляющие уставный капитал эмитента.</w:t>
      </w:r>
    </w:p>
    <w:p w:rsidR="00C75A26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 лицо приобрело право распоряжаться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эмитента: 30 октября 2015 г. – дата государственной регистрации отчета об итогах дополнительного выпуска ценных бумаг эмитента.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4176D3" w:rsidRPr="00C75A26">
        <w:rPr>
          <w:sz w:val="20"/>
          <w:szCs w:val="20"/>
        </w:rPr>
        <w:t xml:space="preserve">ор Новожилов М.Л. </w:t>
      </w:r>
      <w:r w:rsidR="004176D3" w:rsidRPr="00C75A26">
        <w:rPr>
          <w:sz w:val="20"/>
          <w:szCs w:val="20"/>
        </w:rPr>
        <w:br/>
        <w:t>3.2. Дата: 03</w:t>
      </w:r>
      <w:r w:rsidRPr="00C75A26">
        <w:rPr>
          <w:sz w:val="20"/>
          <w:szCs w:val="20"/>
        </w:rPr>
        <w:t>.1</w:t>
      </w:r>
      <w:r w:rsidR="004176D3" w:rsidRPr="00C75A26">
        <w:rPr>
          <w:sz w:val="20"/>
          <w:szCs w:val="20"/>
        </w:rPr>
        <w:t>1</w:t>
      </w:r>
      <w:r w:rsidRPr="00C75A26">
        <w:rPr>
          <w:sz w:val="20"/>
          <w:szCs w:val="20"/>
        </w:rPr>
        <w:t>.2015</w:t>
      </w:r>
    </w:p>
    <w:sectPr w:rsidR="009F4269" w:rsidRPr="00C7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154EBC"/>
    <w:rsid w:val="00386403"/>
    <w:rsid w:val="004176D3"/>
    <w:rsid w:val="005E3046"/>
    <w:rsid w:val="0068147F"/>
    <w:rsid w:val="009A41D8"/>
    <w:rsid w:val="009F4269"/>
    <w:rsid w:val="00B15D91"/>
    <w:rsid w:val="00B870A4"/>
    <w:rsid w:val="00C75A26"/>
    <w:rsid w:val="00D8564E"/>
    <w:rsid w:val="00E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2015-11-03T14:03:00Z</dcterms:created>
  <dcterms:modified xsi:type="dcterms:W3CDTF">2015-11-03T14:39:00Z</dcterms:modified>
</cp:coreProperties>
</file>