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F2B" w:rsidRPr="00350265" w:rsidRDefault="00876F2B" w:rsidP="00876F2B">
      <w:pPr>
        <w:rPr>
          <w:rFonts w:ascii="Arial" w:hAnsi="Arial" w:cs="Arial"/>
          <w:b/>
          <w:u w:val="single"/>
        </w:rPr>
      </w:pPr>
      <w:r w:rsidRPr="00350265">
        <w:rPr>
          <w:rFonts w:ascii="Arial" w:hAnsi="Arial" w:cs="Arial"/>
          <w:b/>
          <w:u w:val="single"/>
        </w:rPr>
        <w:t xml:space="preserve">Сообщение об опровержении или корректировке информации, ранее опубликованной в Ленте новостей </w:t>
      </w:r>
    </w:p>
    <w:p w:rsidR="00876F2B" w:rsidRPr="00350265" w:rsidRDefault="00876F2B" w:rsidP="00876F2B">
      <w:pPr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color w:val="000000"/>
          <w:shd w:val="clear" w:color="auto" w:fill="FFFFFF"/>
        </w:rPr>
      </w:pPr>
      <w:r w:rsidRPr="00350265">
        <w:rPr>
          <w:rFonts w:ascii="Arial" w:hAnsi="Arial" w:cs="Arial"/>
        </w:rPr>
        <w:t xml:space="preserve">Настоящее сообщение публикуется в порядке изменения (корректировки) информации, содержащейся в ранее опубликованном </w:t>
      </w:r>
      <w:r w:rsidRPr="00350265">
        <w:rPr>
          <w:rFonts w:ascii="Arial" w:hAnsi="Arial" w:cs="Arial"/>
          <w:color w:val="000000"/>
          <w:shd w:val="clear" w:color="auto" w:fill="FFFFFF"/>
        </w:rPr>
        <w:t xml:space="preserve">Сообщении о существенном </w:t>
      </w:r>
      <w:r w:rsidRPr="00876F2B">
        <w:rPr>
          <w:rFonts w:ascii="Arial" w:hAnsi="Arial" w:cs="Arial"/>
          <w:color w:val="000000"/>
          <w:shd w:val="clear" w:color="auto" w:fill="FFFFFF"/>
        </w:rPr>
        <w:t>факте</w:t>
      </w:r>
      <w:r w:rsidRPr="00876F2B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876F2B">
        <w:rPr>
          <w:rFonts w:ascii="Arial" w:hAnsi="Arial" w:cs="Arial"/>
          <w:color w:val="000000"/>
        </w:rPr>
        <w:t xml:space="preserve"> </w:t>
      </w:r>
      <w:r w:rsidRPr="00876F2B">
        <w:rPr>
          <w:rFonts w:ascii="Arial" w:hAnsi="Arial" w:cs="Arial"/>
          <w:shd w:val="clear" w:color="auto" w:fill="FFFFFF"/>
        </w:rPr>
        <w:t>«Созыв общего собрания участников (акционеров)»</w:t>
      </w:r>
      <w:bookmarkStart w:id="0" w:name="_GoBack"/>
      <w:bookmarkEnd w:id="0"/>
      <w:r w:rsidRPr="00876F2B">
        <w:rPr>
          <w:rFonts w:ascii="Arial" w:hAnsi="Arial" w:cs="Arial"/>
          <w:color w:val="000000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876F2B" w:rsidRPr="00350265" w:rsidRDefault="00876F2B" w:rsidP="00876F2B">
      <w:pPr>
        <w:pStyle w:val="4"/>
        <w:shd w:val="clear" w:color="auto" w:fill="FFFFFF"/>
        <w:spacing w:before="60" w:beforeAutospacing="0" w:after="30" w:afterAutospacing="0" w:line="270" w:lineRule="atLeast"/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</w:pPr>
      <w:r w:rsidRPr="00350265">
        <w:rPr>
          <w:rFonts w:ascii="Arial" w:hAnsi="Arial" w:cs="Arial"/>
          <w:b w:val="0"/>
          <w:color w:val="000000"/>
          <w:sz w:val="18"/>
          <w:szCs w:val="18"/>
          <w:u w:val="single"/>
          <w:shd w:val="clear" w:color="auto" w:fill="FFFFFF"/>
        </w:rPr>
        <w:t>Событие</w:t>
      </w:r>
      <w:r w:rsidRPr="00350265">
        <w:rPr>
          <w:rFonts w:ascii="Arial" w:hAnsi="Arial" w:cs="Arial"/>
          <w:b w:val="0"/>
          <w:color w:val="000000"/>
          <w:sz w:val="18"/>
          <w:szCs w:val="18"/>
          <w:shd w:val="clear" w:color="auto" w:fill="FFFFFF"/>
        </w:rPr>
        <w:t>:</w:t>
      </w:r>
      <w:r>
        <w:rPr>
          <w:rFonts w:ascii="Arial" w:hAnsi="Arial" w:cs="Arial"/>
          <w:b w:val="0"/>
          <w:color w:val="000000"/>
          <w:sz w:val="18"/>
          <w:szCs w:val="18"/>
          <w:shd w:val="clear" w:color="auto" w:fill="FFFFFF"/>
        </w:rPr>
        <w:t xml:space="preserve"> </w:t>
      </w:r>
      <w:r w:rsidR="000C4BAE">
        <w:rPr>
          <w:rFonts w:ascii="Arial" w:hAnsi="Arial" w:cs="Arial"/>
          <w:b w:val="0"/>
          <w:color w:val="000000"/>
          <w:sz w:val="18"/>
          <w:szCs w:val="18"/>
          <w:shd w:val="clear" w:color="auto" w:fill="FFFFFF"/>
        </w:rPr>
        <w:t xml:space="preserve"> Решение Совета директоров</w:t>
      </w:r>
      <w:r w:rsidRPr="00B318E1">
        <w:rPr>
          <w:rFonts w:ascii="Arial" w:hAnsi="Arial" w:cs="Arial"/>
          <w:sz w:val="18"/>
          <w:szCs w:val="18"/>
        </w:rPr>
        <w:br/>
      </w:r>
      <w:r w:rsidRPr="00350265">
        <w:rPr>
          <w:rFonts w:ascii="Arial" w:hAnsi="Arial" w:cs="Arial"/>
          <w:b w:val="0"/>
          <w:color w:val="000000"/>
          <w:sz w:val="18"/>
          <w:szCs w:val="18"/>
          <w:u w:val="single"/>
        </w:rPr>
        <w:t>Дата публикации</w:t>
      </w:r>
      <w:r w:rsidRPr="00350265">
        <w:rPr>
          <w:rFonts w:ascii="Arial" w:hAnsi="Arial" w:cs="Arial"/>
          <w:b w:val="0"/>
          <w:color w:val="000000"/>
          <w:sz w:val="18"/>
          <w:szCs w:val="18"/>
        </w:rPr>
        <w:t>: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 от 09.09.2016 </w:t>
      </w:r>
      <w:r w:rsidR="008A4AD7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14:06</w:t>
      </w:r>
    </w:p>
    <w:p w:rsidR="00876F2B" w:rsidRDefault="00876F2B" w:rsidP="00C6770E">
      <w:pPr>
        <w:pStyle w:val="a4"/>
        <w:ind w:left="0"/>
        <w:rPr>
          <w:rFonts w:ascii="Arial" w:hAnsi="Arial" w:cs="Arial"/>
          <w:sz w:val="18"/>
          <w:szCs w:val="18"/>
          <w:shd w:val="clear" w:color="auto" w:fill="FFFFFF"/>
        </w:rPr>
      </w:pPr>
    </w:p>
    <w:p w:rsidR="00C6770E" w:rsidRPr="00C6770E" w:rsidRDefault="000C4BAE" w:rsidP="00C6770E">
      <w:pPr>
        <w:pStyle w:val="a4"/>
        <w:ind w:left="0"/>
        <w:rPr>
          <w:b/>
          <w:sz w:val="18"/>
          <w:szCs w:val="18"/>
        </w:rPr>
      </w:pPr>
      <w:r w:rsidRPr="000C4BAE">
        <w:rPr>
          <w:rFonts w:ascii="Arial" w:hAnsi="Arial" w:cs="Arial"/>
          <w:b/>
          <w:sz w:val="18"/>
          <w:szCs w:val="18"/>
          <w:shd w:val="clear" w:color="auto" w:fill="FFFFFF"/>
        </w:rPr>
        <w:t xml:space="preserve"> </w:t>
      </w:r>
      <w:r w:rsidR="009702B6" w:rsidRPr="000C4BAE">
        <w:rPr>
          <w:rFonts w:ascii="Arial" w:hAnsi="Arial" w:cs="Arial"/>
          <w:b/>
          <w:sz w:val="18"/>
          <w:szCs w:val="18"/>
          <w:shd w:val="clear" w:color="auto" w:fill="FFFFFF"/>
        </w:rPr>
        <w:t>«Созыв общего собрания участников (акционеров)»</w:t>
      </w:r>
      <w:r w:rsidR="009702B6" w:rsidRPr="000C4BAE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="009702B6" w:rsidRPr="000C4BAE">
        <w:rPr>
          <w:rFonts w:ascii="Arial" w:hAnsi="Arial" w:cs="Arial"/>
          <w:b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1. Общие сведения</w:t>
      </w:r>
      <w:r w:rsidR="009702B6"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1.1. Полное фирменное наименование эмитента</w:t>
      </w:r>
      <w:r w:rsidR="009702B6"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="009702B6"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1.2. Сокращенное фирменное наименование эмитента</w:t>
      </w:r>
      <w:r w:rsidR="009702B6"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ПАО «г/к «Ялта-Интурист»</w:t>
      </w:r>
      <w:r w:rsidR="009702B6"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1.3. Место нахождения эмитента</w:t>
      </w:r>
      <w:r w:rsidR="009702B6"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Дражинского</w:t>
      </w:r>
      <w:proofErr w:type="spellEnd"/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, д. 50</w:t>
      </w:r>
      <w:r w:rsidR="009702B6"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1.4. ОГРН эмитента</w:t>
      </w:r>
      <w:r w:rsidR="009702B6"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1149102067762</w:t>
      </w:r>
      <w:r w:rsidR="009702B6"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1.5. ИНН эмитента</w:t>
      </w:r>
      <w:r w:rsidR="009702B6"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9103007928</w:t>
      </w:r>
      <w:r w:rsidR="009702B6"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 w:rsidR="009702B6"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50217-А</w:t>
      </w:r>
      <w:r w:rsidR="009702B6"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 w:rsidR="009702B6"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9702B6" w:rsidRPr="00B318E1">
        <w:rPr>
          <w:rFonts w:ascii="Arial" w:hAnsi="Arial" w:cs="Arial"/>
          <w:sz w:val="18"/>
          <w:szCs w:val="18"/>
        </w:rPr>
        <w:br/>
      </w:r>
      <w:hyperlink r:id="rId6" w:history="1">
        <w:r w:rsidR="00C6770E" w:rsidRPr="00C6770E">
          <w:rPr>
            <w:rStyle w:val="a5"/>
            <w:b/>
            <w:color w:val="auto"/>
            <w:sz w:val="18"/>
            <w:szCs w:val="18"/>
            <w:lang w:val="en-US"/>
          </w:rPr>
          <w:t>http</w:t>
        </w:r>
        <w:r w:rsidR="00C6770E" w:rsidRPr="00C6770E">
          <w:rPr>
            <w:rStyle w:val="a5"/>
            <w:b/>
            <w:color w:val="auto"/>
            <w:sz w:val="18"/>
            <w:szCs w:val="18"/>
          </w:rPr>
          <w:t>://</w:t>
        </w:r>
        <w:r w:rsidR="00C6770E" w:rsidRPr="00C6770E">
          <w:rPr>
            <w:rStyle w:val="a5"/>
            <w:b/>
            <w:color w:val="auto"/>
            <w:sz w:val="18"/>
            <w:szCs w:val="18"/>
            <w:lang w:val="en-US"/>
          </w:rPr>
          <w:t>www</w:t>
        </w:r>
        <w:r w:rsidR="00C6770E" w:rsidRPr="00C6770E">
          <w:rPr>
            <w:rStyle w:val="a5"/>
            <w:b/>
            <w:color w:val="auto"/>
            <w:sz w:val="18"/>
            <w:szCs w:val="18"/>
          </w:rPr>
          <w:t>.</w:t>
        </w:r>
        <w:proofErr w:type="spellStart"/>
        <w:r w:rsidR="00C6770E" w:rsidRPr="00C6770E">
          <w:rPr>
            <w:rStyle w:val="a5"/>
            <w:b/>
            <w:color w:val="auto"/>
            <w:sz w:val="18"/>
            <w:szCs w:val="18"/>
            <w:lang w:val="en-US"/>
          </w:rPr>
          <w:t>yaltaintourist</w:t>
        </w:r>
        <w:proofErr w:type="spellEnd"/>
        <w:r w:rsidR="00C6770E" w:rsidRPr="00C6770E">
          <w:rPr>
            <w:rStyle w:val="a5"/>
            <w:b/>
            <w:color w:val="auto"/>
            <w:sz w:val="18"/>
            <w:szCs w:val="18"/>
          </w:rPr>
          <w:t>-</w:t>
        </w:r>
        <w:r w:rsidR="00C6770E" w:rsidRPr="00C6770E">
          <w:rPr>
            <w:rStyle w:val="a5"/>
            <w:b/>
            <w:color w:val="auto"/>
            <w:sz w:val="18"/>
            <w:szCs w:val="18"/>
            <w:lang w:val="en-US"/>
          </w:rPr>
          <w:t>doc</w:t>
        </w:r>
        <w:r w:rsidR="00C6770E" w:rsidRPr="00C6770E">
          <w:rPr>
            <w:rStyle w:val="a5"/>
            <w:b/>
            <w:color w:val="auto"/>
            <w:sz w:val="18"/>
            <w:szCs w:val="18"/>
          </w:rPr>
          <w:t>.</w:t>
        </w:r>
        <w:proofErr w:type="spellStart"/>
        <w:r w:rsidR="00C6770E" w:rsidRPr="00C6770E">
          <w:rPr>
            <w:rStyle w:val="a5"/>
            <w:b/>
            <w:color w:val="auto"/>
            <w:sz w:val="18"/>
            <w:szCs w:val="18"/>
            <w:lang w:val="en-US"/>
          </w:rPr>
          <w:t>ru</w:t>
        </w:r>
        <w:proofErr w:type="spellEnd"/>
      </w:hyperlink>
    </w:p>
    <w:p w:rsidR="00C6770E" w:rsidRPr="00C6770E" w:rsidRDefault="000C4BAE" w:rsidP="00C6770E">
      <w:pPr>
        <w:pStyle w:val="a4"/>
        <w:ind w:left="0"/>
        <w:rPr>
          <w:rStyle w:val="a5"/>
          <w:b/>
          <w:color w:val="auto"/>
          <w:sz w:val="18"/>
          <w:szCs w:val="18"/>
        </w:rPr>
      </w:pPr>
      <w:hyperlink r:id="rId7" w:history="1">
        <w:r w:rsidR="00C6770E" w:rsidRPr="00C6770E">
          <w:rPr>
            <w:rStyle w:val="a5"/>
            <w:b/>
            <w:color w:val="auto"/>
            <w:sz w:val="18"/>
            <w:szCs w:val="18"/>
            <w:lang w:val="en-US"/>
          </w:rPr>
          <w:t>http</w:t>
        </w:r>
        <w:r w:rsidR="00C6770E" w:rsidRPr="00C6770E">
          <w:rPr>
            <w:rStyle w:val="a5"/>
            <w:b/>
            <w:color w:val="auto"/>
            <w:sz w:val="18"/>
            <w:szCs w:val="18"/>
          </w:rPr>
          <w:t>://</w:t>
        </w:r>
        <w:r w:rsidR="00C6770E" w:rsidRPr="00C6770E">
          <w:rPr>
            <w:rStyle w:val="a5"/>
            <w:b/>
            <w:color w:val="auto"/>
            <w:sz w:val="18"/>
            <w:szCs w:val="18"/>
            <w:lang w:val="en-US"/>
          </w:rPr>
          <w:t>www</w:t>
        </w:r>
        <w:r w:rsidR="00C6770E" w:rsidRPr="00C6770E">
          <w:rPr>
            <w:rStyle w:val="a5"/>
            <w:b/>
            <w:color w:val="auto"/>
            <w:sz w:val="18"/>
            <w:szCs w:val="18"/>
          </w:rPr>
          <w:t>.</w:t>
        </w:r>
        <w:r w:rsidR="00C6770E" w:rsidRPr="00C6770E">
          <w:rPr>
            <w:rStyle w:val="a5"/>
            <w:b/>
            <w:color w:val="auto"/>
            <w:sz w:val="18"/>
            <w:szCs w:val="18"/>
            <w:lang w:val="en-US"/>
          </w:rPr>
          <w:t>e</w:t>
        </w:r>
        <w:r w:rsidR="00C6770E" w:rsidRPr="00C6770E">
          <w:rPr>
            <w:rStyle w:val="a5"/>
            <w:b/>
            <w:color w:val="auto"/>
            <w:sz w:val="18"/>
            <w:szCs w:val="18"/>
          </w:rPr>
          <w:t>-</w:t>
        </w:r>
        <w:r w:rsidR="00C6770E" w:rsidRPr="00C6770E">
          <w:rPr>
            <w:rStyle w:val="a5"/>
            <w:b/>
            <w:color w:val="auto"/>
            <w:sz w:val="18"/>
            <w:szCs w:val="18"/>
            <w:lang w:val="en-US"/>
          </w:rPr>
          <w:t>disclosure</w:t>
        </w:r>
        <w:r w:rsidR="00C6770E" w:rsidRPr="00C6770E">
          <w:rPr>
            <w:rStyle w:val="a5"/>
            <w:b/>
            <w:color w:val="auto"/>
            <w:sz w:val="18"/>
            <w:szCs w:val="18"/>
          </w:rPr>
          <w:t>.</w:t>
        </w:r>
        <w:proofErr w:type="spellStart"/>
        <w:r w:rsidR="00C6770E" w:rsidRPr="00C6770E">
          <w:rPr>
            <w:rStyle w:val="a5"/>
            <w:b/>
            <w:color w:val="auto"/>
            <w:sz w:val="18"/>
            <w:szCs w:val="18"/>
            <w:lang w:val="en-US"/>
          </w:rPr>
          <w:t>ru</w:t>
        </w:r>
        <w:proofErr w:type="spellEnd"/>
        <w:r w:rsidR="00C6770E" w:rsidRPr="00C6770E">
          <w:rPr>
            <w:rStyle w:val="a5"/>
            <w:b/>
            <w:color w:val="auto"/>
            <w:sz w:val="18"/>
            <w:szCs w:val="18"/>
          </w:rPr>
          <w:t>/</w:t>
        </w:r>
        <w:r w:rsidR="00C6770E" w:rsidRPr="00C6770E">
          <w:rPr>
            <w:rStyle w:val="a5"/>
            <w:b/>
            <w:color w:val="auto"/>
            <w:sz w:val="18"/>
            <w:szCs w:val="18"/>
            <w:lang w:val="en-US"/>
          </w:rPr>
          <w:t>portal</w:t>
        </w:r>
        <w:r w:rsidR="00C6770E" w:rsidRPr="00C6770E">
          <w:rPr>
            <w:rStyle w:val="a5"/>
            <w:b/>
            <w:color w:val="auto"/>
            <w:sz w:val="18"/>
            <w:szCs w:val="18"/>
          </w:rPr>
          <w:t>/</w:t>
        </w:r>
        <w:r w:rsidR="00C6770E" w:rsidRPr="00C6770E">
          <w:rPr>
            <w:rStyle w:val="a5"/>
            <w:b/>
            <w:color w:val="auto"/>
            <w:sz w:val="18"/>
            <w:szCs w:val="18"/>
            <w:lang w:val="en-US"/>
          </w:rPr>
          <w:t>company</w:t>
        </w:r>
        <w:r w:rsidR="00C6770E" w:rsidRPr="00C6770E">
          <w:rPr>
            <w:rStyle w:val="a5"/>
            <w:b/>
            <w:color w:val="auto"/>
            <w:sz w:val="18"/>
            <w:szCs w:val="18"/>
          </w:rPr>
          <w:t>.</w:t>
        </w:r>
        <w:proofErr w:type="spellStart"/>
        <w:r w:rsidR="00C6770E" w:rsidRPr="00C6770E">
          <w:rPr>
            <w:rStyle w:val="a5"/>
            <w:b/>
            <w:color w:val="auto"/>
            <w:sz w:val="18"/>
            <w:szCs w:val="18"/>
            <w:lang w:val="en-US"/>
          </w:rPr>
          <w:t>aspx</w:t>
        </w:r>
        <w:proofErr w:type="spellEnd"/>
        <w:r w:rsidR="00C6770E" w:rsidRPr="00C6770E">
          <w:rPr>
            <w:rStyle w:val="a5"/>
            <w:b/>
            <w:color w:val="auto"/>
            <w:sz w:val="18"/>
            <w:szCs w:val="18"/>
          </w:rPr>
          <w:t>?</w:t>
        </w:r>
        <w:r w:rsidR="00C6770E" w:rsidRPr="00C6770E">
          <w:rPr>
            <w:rStyle w:val="a5"/>
            <w:b/>
            <w:color w:val="auto"/>
            <w:sz w:val="18"/>
            <w:szCs w:val="18"/>
            <w:lang w:val="en-US"/>
          </w:rPr>
          <w:t>id</w:t>
        </w:r>
        <w:r w:rsidR="00C6770E" w:rsidRPr="00C6770E">
          <w:rPr>
            <w:rStyle w:val="a5"/>
            <w:b/>
            <w:color w:val="auto"/>
            <w:sz w:val="18"/>
            <w:szCs w:val="18"/>
          </w:rPr>
          <w:t>=34948</w:t>
        </w:r>
      </w:hyperlink>
    </w:p>
    <w:p w:rsidR="00533D39" w:rsidRPr="00B318E1" w:rsidRDefault="009702B6" w:rsidP="0090465F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B318E1">
        <w:rPr>
          <w:rFonts w:ascii="Arial" w:hAnsi="Arial" w:cs="Arial"/>
          <w:sz w:val="18"/>
          <w:szCs w:val="18"/>
          <w:shd w:val="clear" w:color="auto" w:fill="FFFFFF"/>
        </w:rPr>
        <w:t>2. Содержание сообщения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«Созыв общего собрания участников (акционеров) »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2.1. Вид общего собрания акционеров эмитента (годовое (очередное), внеочередное): </w:t>
      </w:r>
      <w:r w:rsidR="00B637B7" w:rsidRPr="00B318E1">
        <w:rPr>
          <w:rFonts w:ascii="Arial" w:hAnsi="Arial" w:cs="Arial"/>
          <w:sz w:val="18"/>
          <w:szCs w:val="18"/>
          <w:shd w:val="clear" w:color="auto" w:fill="FFFFFF"/>
        </w:rPr>
        <w:t>внеочередное</w:t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2.2. Форма проведения общего собрания акционеров эмитента (собрание (совместное присутствие) или заочное голосование): собрание </w:t>
      </w:r>
      <w:r w:rsidR="0090465F" w:rsidRPr="00B318E1">
        <w:rPr>
          <w:rFonts w:ascii="Arial" w:hAnsi="Arial" w:cs="Arial"/>
          <w:sz w:val="18"/>
          <w:szCs w:val="18"/>
          <w:shd w:val="clear" w:color="auto" w:fill="FFFFFF"/>
        </w:rPr>
        <w:t>(</w:t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совместное присутствие</w:t>
      </w:r>
      <w:r w:rsidR="0090465F" w:rsidRPr="00B318E1">
        <w:rPr>
          <w:rFonts w:ascii="Arial" w:hAnsi="Arial" w:cs="Arial"/>
          <w:sz w:val="18"/>
          <w:szCs w:val="18"/>
          <w:shd w:val="clear" w:color="auto" w:fill="FFFFFF"/>
        </w:rPr>
        <w:t>)</w:t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2.3. Дата, место, время проведения общего собрания акционеров эмитента, почтовый адрес, по которому могут, а в случаях, предусмотренных федеральным законом, - должны направляться заполненные бюллетени для голосования: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="00533D39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дата </w:t>
      </w:r>
      <w:r w:rsidR="00356B27">
        <w:rPr>
          <w:rFonts w:ascii="Arial" w:hAnsi="Arial" w:cs="Arial"/>
          <w:sz w:val="18"/>
          <w:szCs w:val="18"/>
          <w:shd w:val="clear" w:color="auto" w:fill="FFFFFF"/>
        </w:rPr>
        <w:t xml:space="preserve">проведения общего собрания </w:t>
      </w:r>
      <w:r w:rsidR="00533D39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-  </w:t>
      </w:r>
      <w:r w:rsidR="00B637B7" w:rsidRPr="00B318E1">
        <w:rPr>
          <w:rFonts w:ascii="Arial" w:hAnsi="Arial" w:cs="Arial"/>
          <w:sz w:val="18"/>
          <w:szCs w:val="18"/>
          <w:shd w:val="clear" w:color="auto" w:fill="FFFFFF"/>
        </w:rPr>
        <w:t>17</w:t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B637B7" w:rsidRPr="00B318E1">
        <w:rPr>
          <w:rFonts w:ascii="Arial" w:hAnsi="Arial" w:cs="Arial"/>
          <w:sz w:val="18"/>
          <w:szCs w:val="18"/>
          <w:shd w:val="clear" w:color="auto" w:fill="FFFFFF"/>
        </w:rPr>
        <w:t>октября</w:t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2016 года</w:t>
      </w:r>
    </w:p>
    <w:p w:rsidR="00533D39" w:rsidRPr="00B318E1" w:rsidRDefault="00533D39" w:rsidP="0090465F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B318E1">
        <w:rPr>
          <w:rFonts w:ascii="Arial" w:hAnsi="Arial" w:cs="Arial"/>
          <w:sz w:val="18"/>
          <w:szCs w:val="18"/>
          <w:shd w:val="clear" w:color="auto" w:fill="FFFFFF"/>
        </w:rPr>
        <w:t>место проведения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по адресу: Республика Крым, г. Ялта, ул. </w:t>
      </w:r>
      <w:proofErr w:type="spellStart"/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Дражинского</w:t>
      </w:r>
      <w:proofErr w:type="spellEnd"/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, д. 50, этаж 1</w:t>
      </w:r>
      <w:r w:rsidR="00B637B7" w:rsidRPr="00B318E1">
        <w:rPr>
          <w:rFonts w:ascii="Arial" w:hAnsi="Arial" w:cs="Arial"/>
          <w:sz w:val="18"/>
          <w:szCs w:val="18"/>
          <w:shd w:val="clear" w:color="auto" w:fill="FFFFFF"/>
        </w:rPr>
        <w:t>6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, зал «</w:t>
      </w:r>
      <w:r w:rsidR="00B637B7" w:rsidRPr="00B318E1">
        <w:rPr>
          <w:rFonts w:ascii="Arial" w:hAnsi="Arial" w:cs="Arial"/>
          <w:sz w:val="18"/>
          <w:szCs w:val="18"/>
          <w:shd w:val="clear" w:color="auto" w:fill="FFFFFF"/>
        </w:rPr>
        <w:t>Звездный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»,</w:t>
      </w:r>
    </w:p>
    <w:p w:rsidR="00533D39" w:rsidRPr="00B318E1" w:rsidRDefault="00533D39" w:rsidP="0090465F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время проведения  -  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1</w:t>
      </w:r>
      <w:r w:rsidR="00356B27">
        <w:rPr>
          <w:rFonts w:ascii="Arial" w:hAnsi="Arial" w:cs="Arial"/>
          <w:sz w:val="18"/>
          <w:szCs w:val="18"/>
          <w:shd w:val="clear" w:color="auto" w:fill="FFFFFF"/>
        </w:rPr>
        <w:t>2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часов </w:t>
      </w:r>
      <w:r w:rsidR="00B637B7" w:rsidRPr="00B318E1">
        <w:rPr>
          <w:rFonts w:ascii="Arial" w:hAnsi="Arial" w:cs="Arial"/>
          <w:sz w:val="18"/>
          <w:szCs w:val="18"/>
          <w:shd w:val="clear" w:color="auto" w:fill="FFFFFF"/>
        </w:rPr>
        <w:t>3</w:t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0 минут</w:t>
      </w:r>
    </w:p>
    <w:p w:rsidR="00FB460D" w:rsidRPr="00B318E1" w:rsidRDefault="00533D39" w:rsidP="0090465F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B318E1">
        <w:rPr>
          <w:rFonts w:ascii="Arial" w:hAnsi="Arial" w:cs="Arial"/>
          <w:sz w:val="18"/>
          <w:szCs w:val="18"/>
          <w:shd w:val="clear" w:color="auto" w:fill="FFFFFF"/>
        </w:rPr>
        <w:t>адрес, по которому могут направляться заполненные бюллетени  -</w:t>
      </w:r>
      <w:r w:rsidR="007B53CC">
        <w:rPr>
          <w:rFonts w:ascii="Arial" w:hAnsi="Arial" w:cs="Arial"/>
          <w:sz w:val="18"/>
          <w:szCs w:val="18"/>
          <w:shd w:val="clear" w:color="auto" w:fill="FFFFFF"/>
        </w:rPr>
        <w:t xml:space="preserve">  298650</w:t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 </w:t>
      </w:r>
      <w:r w:rsidR="00733AA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Республика Крым, г. Ялта, </w:t>
      </w:r>
    </w:p>
    <w:p w:rsidR="00B637B7" w:rsidRPr="00B318E1" w:rsidRDefault="00733AA6" w:rsidP="0090465F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ул. </w:t>
      </w:r>
      <w:proofErr w:type="spellStart"/>
      <w:r w:rsidRPr="00B318E1">
        <w:rPr>
          <w:rFonts w:ascii="Arial" w:hAnsi="Arial" w:cs="Arial"/>
          <w:sz w:val="18"/>
          <w:szCs w:val="18"/>
          <w:shd w:val="clear" w:color="auto" w:fill="FFFFFF"/>
        </w:rPr>
        <w:t>Дражинского</w:t>
      </w:r>
      <w:proofErr w:type="spellEnd"/>
      <w:r w:rsidRPr="00B318E1">
        <w:rPr>
          <w:rFonts w:ascii="Arial" w:hAnsi="Arial" w:cs="Arial"/>
          <w:sz w:val="18"/>
          <w:szCs w:val="18"/>
          <w:shd w:val="clear" w:color="auto" w:fill="FFFFFF"/>
        </w:rPr>
        <w:t>, д. 50</w:t>
      </w:r>
      <w:r w:rsidR="007B53CC">
        <w:rPr>
          <w:rFonts w:ascii="Arial" w:hAnsi="Arial" w:cs="Arial"/>
          <w:sz w:val="18"/>
          <w:szCs w:val="18"/>
          <w:shd w:val="clear" w:color="auto" w:fill="FFFFFF"/>
        </w:rPr>
        <w:t>, Административный корпус,  каб.  228.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2.4. Время начала регистрации лиц, принимающих участие в общем собрании акционеров эмитента (в случае проведения общего собрания в форме собрания): 10 часов 00 минут</w:t>
      </w:r>
      <w:r w:rsidR="0090465F" w:rsidRPr="00B318E1">
        <w:rPr>
          <w:rFonts w:ascii="Arial" w:hAnsi="Arial" w:cs="Arial"/>
          <w:sz w:val="18"/>
          <w:szCs w:val="18"/>
          <w:shd w:val="clear" w:color="auto" w:fill="FFFFFF"/>
        </w:rPr>
        <w:t>.</w:t>
      </w:r>
      <w:r w:rsidR="009702B6"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2.5. Дата составления списка лиц, имеющих право на участие в общем собрании акционеров эмитента: </w:t>
      </w:r>
      <w:r w:rsidR="0090465F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</w:p>
    <w:p w:rsidR="0090465F" w:rsidRDefault="00FB460D" w:rsidP="0090465F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B318E1">
        <w:rPr>
          <w:rFonts w:ascii="Arial" w:hAnsi="Arial" w:cs="Arial"/>
          <w:sz w:val="18"/>
          <w:szCs w:val="18"/>
          <w:shd w:val="clear" w:color="auto" w:fill="FFFFFF"/>
        </w:rPr>
        <w:t>2</w:t>
      </w:r>
      <w:r w:rsidR="00B4140F">
        <w:rPr>
          <w:rFonts w:ascii="Arial" w:hAnsi="Arial" w:cs="Arial"/>
          <w:sz w:val="18"/>
          <w:szCs w:val="18"/>
          <w:shd w:val="clear" w:color="auto" w:fill="FFFFFF"/>
        </w:rPr>
        <w:t>2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B637B7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сентября 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2016 г.</w:t>
      </w:r>
      <w:r w:rsidR="009702B6"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2.6. Повестка дня общего собрания акционеров эмитента:</w:t>
      </w:r>
      <w:r w:rsidR="009702B6"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7B53CC" w:rsidRPr="00B318E1" w:rsidRDefault="007B53CC" w:rsidP="0090465F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FB460D" w:rsidRPr="00B318E1" w:rsidRDefault="00FB460D" w:rsidP="00FB460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B318E1">
        <w:rPr>
          <w:rFonts w:ascii="Arial" w:hAnsi="Arial" w:cs="Arial"/>
          <w:sz w:val="18"/>
          <w:szCs w:val="18"/>
        </w:rPr>
        <w:t>Об отмене решения о реорганизации ПАО «г/к «Ялта-Интурист» в форме выделения, принятое по второму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FB460D" w:rsidRPr="00B318E1" w:rsidRDefault="00FB460D" w:rsidP="00FB460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B318E1">
        <w:rPr>
          <w:rFonts w:ascii="Arial" w:hAnsi="Arial" w:cs="Arial"/>
          <w:sz w:val="18"/>
          <w:szCs w:val="18"/>
        </w:rPr>
        <w:t>Об отмене решения о создании нового общества в результате реорганизации ПАО «г/к «Ялта-Интурист» в форме выделения,  принятое по третьему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FB460D" w:rsidRPr="00B318E1" w:rsidRDefault="00FB460D" w:rsidP="00FB460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B318E1">
        <w:rPr>
          <w:rFonts w:ascii="Arial" w:hAnsi="Arial" w:cs="Arial"/>
          <w:sz w:val="18"/>
          <w:szCs w:val="18"/>
        </w:rPr>
        <w:t>Об отмене решения об утверждении порядка и условий выделения создаваемого общества в результате реорганизации ПАО «г/к «Ялта-Интурист», принятое по четвертому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FB460D" w:rsidRPr="00B318E1" w:rsidRDefault="00FB460D" w:rsidP="00FB460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B318E1">
        <w:rPr>
          <w:rFonts w:ascii="Arial" w:hAnsi="Arial" w:cs="Arial"/>
          <w:sz w:val="18"/>
          <w:szCs w:val="18"/>
        </w:rPr>
        <w:t>Об отмене решения об утверждении способа, порядка размещения акций, порядка формирования уставного капитала и распределения акций акционеру создаваемого общества,  принятое по пятому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FB460D" w:rsidRPr="00B318E1" w:rsidRDefault="00FB460D" w:rsidP="00FB460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B318E1">
        <w:rPr>
          <w:rFonts w:ascii="Arial" w:hAnsi="Arial" w:cs="Arial"/>
          <w:sz w:val="18"/>
          <w:szCs w:val="18"/>
        </w:rPr>
        <w:lastRenderedPageBreak/>
        <w:t>Об отмене решения об утверждении Передаточного акта,  принятое по шестому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FB460D" w:rsidRPr="00B318E1" w:rsidRDefault="00FB460D" w:rsidP="00FB460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B318E1">
        <w:rPr>
          <w:rFonts w:ascii="Arial" w:hAnsi="Arial" w:cs="Arial"/>
          <w:sz w:val="18"/>
          <w:szCs w:val="18"/>
        </w:rPr>
        <w:t>Об отмене решения об утверждении Устава создаваемого общества,  принятое по седьмому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FB460D" w:rsidRPr="00B318E1" w:rsidRDefault="00FB460D" w:rsidP="00FB460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B318E1">
        <w:rPr>
          <w:rFonts w:ascii="Arial" w:hAnsi="Arial" w:cs="Arial"/>
          <w:sz w:val="18"/>
          <w:szCs w:val="18"/>
        </w:rPr>
        <w:t xml:space="preserve">Об отмене решения об избрании единоличного исполнительного органа создаваемого общества,  принятое по восьмому вопросу повестки дня на Внеочередном общем собрании акционеров ПАО «г/к «Ялта-Интурист» 12.01.2016г. (Протокол № 22/2016 от 15.01.2016г.).  </w:t>
      </w:r>
      <w:proofErr w:type="gramEnd"/>
    </w:p>
    <w:p w:rsidR="00FB460D" w:rsidRPr="00B318E1" w:rsidRDefault="00FB460D" w:rsidP="00FB460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B318E1">
        <w:rPr>
          <w:rFonts w:ascii="Arial" w:hAnsi="Arial" w:cs="Arial"/>
          <w:sz w:val="18"/>
          <w:szCs w:val="18"/>
        </w:rPr>
        <w:t>Об отмене решения об избрании ревизора создаваемого общества,  принятое по девятому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FB460D" w:rsidRPr="00B318E1" w:rsidRDefault="00FB460D" w:rsidP="00FB460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B318E1">
        <w:rPr>
          <w:rFonts w:ascii="Arial" w:hAnsi="Arial" w:cs="Arial"/>
          <w:sz w:val="18"/>
          <w:szCs w:val="18"/>
        </w:rPr>
        <w:t>Об отмене решения об утверждении аудитора создаваемого общества,  принятое по десятому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FB460D" w:rsidRPr="00B318E1" w:rsidRDefault="00FB460D" w:rsidP="00FB460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B318E1">
        <w:rPr>
          <w:rFonts w:ascii="Arial" w:hAnsi="Arial" w:cs="Arial"/>
          <w:sz w:val="18"/>
          <w:szCs w:val="18"/>
        </w:rPr>
        <w:t xml:space="preserve">Об отмене решения об утверждении регистратора создаваемого общества,  принятое по одиннадцатому вопросу повестки дня на Внеочередном общем собрании акционеров ПАО «г/к «Ялта-Интурист» 12.01.2016г. (Протокол № 22/2016 от 15.01.2016г.).  </w:t>
      </w:r>
      <w:proofErr w:type="gramEnd"/>
    </w:p>
    <w:p w:rsidR="00FB460D" w:rsidRPr="00B318E1" w:rsidRDefault="00FB460D" w:rsidP="00FB460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B318E1">
        <w:rPr>
          <w:rFonts w:ascii="Arial" w:hAnsi="Arial" w:cs="Arial"/>
          <w:sz w:val="18"/>
          <w:szCs w:val="18"/>
        </w:rPr>
        <w:t xml:space="preserve">Об отмене решений об уведомлении налогового органа, фондов и совершению действий, предусмотренных законодательством РФ при реорганизации Общества в форме выделения, государственной регистрации создаваемого общества,   принятое по двенадцатому вопросу повестки дня на Внеочередном общем собрании акционеров ПАО «г/к «Ялта-Интурист» 12.01.2016г. (Протокол № 22/2016 от 15.01.2016г.).  </w:t>
      </w:r>
      <w:proofErr w:type="gramEnd"/>
    </w:p>
    <w:p w:rsidR="00FB460D" w:rsidRPr="00B318E1" w:rsidRDefault="00FB460D" w:rsidP="00FB460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B318E1">
        <w:rPr>
          <w:rFonts w:ascii="Arial" w:hAnsi="Arial" w:cs="Arial"/>
          <w:sz w:val="18"/>
          <w:szCs w:val="18"/>
        </w:rPr>
        <w:t>Об отмене решения, принятого на годовом общем собрании акционеров ПАО «г/к «Ялта-Интурист»  29.04.2016 г.  (Протокол № 23/2016 от 05 мая 2016 г.) об увеличении Уставного капитала ПАО «г/к «Ялта-Интурист» путем размещения дополнительных акций.</w:t>
      </w:r>
    </w:p>
    <w:p w:rsidR="00FB460D" w:rsidRPr="00B318E1" w:rsidRDefault="00FB460D" w:rsidP="00FB460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B318E1">
        <w:rPr>
          <w:rFonts w:ascii="Arial" w:hAnsi="Arial" w:cs="Arial"/>
          <w:sz w:val="18"/>
          <w:szCs w:val="18"/>
        </w:rPr>
        <w:t>Об отмене решения, принятого на годовом общем собрании акционеров ПАО «г/к «Ялта-Интурист»  29.04.2016 г. (протокол № 23/2016 от 05 мая 2016 г.) о внесении изменений в Устав Общества с последующей государственной регистрацией таких изменений.</w:t>
      </w:r>
    </w:p>
    <w:p w:rsidR="00533D39" w:rsidRPr="00B318E1" w:rsidRDefault="00533D39" w:rsidP="0090465F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793DC6" w:rsidRDefault="009702B6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B318E1">
        <w:rPr>
          <w:rFonts w:ascii="Arial" w:hAnsi="Arial" w:cs="Arial"/>
          <w:color w:val="000000"/>
          <w:sz w:val="18"/>
          <w:szCs w:val="18"/>
          <w:shd w:val="clear" w:color="auto" w:fill="FFFFFF"/>
        </w:rPr>
        <w:t>2.7. Порядок ознакомления с информацией (материалами), подлежащей (подлежащими) предоставлению при подготовке к проведению общего собрания акционеров эмитентом, и адрес (адреса), по которому (которым) с ней можно ознакомиться: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color w:val="000000"/>
          <w:sz w:val="18"/>
          <w:szCs w:val="18"/>
        </w:rPr>
        <w:br/>
      </w:r>
      <w:r w:rsidR="0090465F" w:rsidRPr="00B318E1">
        <w:rPr>
          <w:rFonts w:ascii="Arial" w:hAnsi="Arial" w:cs="Arial"/>
          <w:sz w:val="18"/>
          <w:szCs w:val="18"/>
        </w:rPr>
        <w:t xml:space="preserve">Акционеры могут ознакомиться с указанной информацией (материалами) в течение 20 дней до даты проведения годового общего собрания акционеров  по адресу: Республика Крым, город Ялта, улица </w:t>
      </w:r>
      <w:proofErr w:type="spellStart"/>
      <w:r w:rsidR="0090465F" w:rsidRPr="00B318E1">
        <w:rPr>
          <w:rFonts w:ascii="Arial" w:hAnsi="Arial" w:cs="Arial"/>
          <w:sz w:val="18"/>
          <w:szCs w:val="18"/>
        </w:rPr>
        <w:t>Дражинского</w:t>
      </w:r>
      <w:proofErr w:type="spellEnd"/>
      <w:r w:rsidR="0090465F" w:rsidRPr="00B318E1">
        <w:rPr>
          <w:rFonts w:ascii="Arial" w:hAnsi="Arial" w:cs="Arial"/>
          <w:sz w:val="18"/>
          <w:szCs w:val="18"/>
        </w:rPr>
        <w:t>, дом 50, Административный корпус, кабинет 228   с  9-00 до 18-00 в рабочие дни, а также во время проведения годового общего собрания акционеров по месту его проведения.</w:t>
      </w:r>
      <w:r w:rsidRPr="00B318E1">
        <w:rPr>
          <w:rFonts w:ascii="Arial" w:hAnsi="Arial" w:cs="Arial"/>
          <w:color w:val="000000"/>
          <w:sz w:val="18"/>
          <w:szCs w:val="18"/>
          <w:shd w:val="clear" w:color="auto" w:fill="FFFFFF"/>
        </w:rPr>
        <w:t>      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color w:val="000000"/>
          <w:sz w:val="18"/>
          <w:szCs w:val="18"/>
        </w:rPr>
        <w:br/>
      </w:r>
      <w:r w:rsidRPr="00B318E1">
        <w:rPr>
          <w:rFonts w:ascii="Arial" w:hAnsi="Arial" w:cs="Arial"/>
          <w:color w:val="000000"/>
          <w:sz w:val="18"/>
          <w:szCs w:val="18"/>
        </w:rPr>
        <w:br/>
      </w:r>
      <w:r w:rsidRPr="00B318E1"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color w:val="000000"/>
          <w:sz w:val="18"/>
          <w:szCs w:val="18"/>
        </w:rPr>
        <w:br/>
      </w:r>
      <w:r w:rsidRPr="00B318E1"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color w:val="000000"/>
          <w:sz w:val="18"/>
          <w:szCs w:val="18"/>
        </w:rPr>
        <w:br/>
      </w:r>
      <w:r w:rsidRPr="00B318E1"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 Новожилов М.Л.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color w:val="000000"/>
          <w:sz w:val="18"/>
          <w:szCs w:val="18"/>
        </w:rPr>
        <w:br/>
      </w:r>
      <w:r w:rsidRPr="00B318E1"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color w:val="000000"/>
          <w:sz w:val="18"/>
          <w:szCs w:val="18"/>
        </w:rPr>
        <w:br/>
      </w:r>
      <w:r w:rsidRPr="00B318E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B637B7" w:rsidRPr="00B318E1">
        <w:rPr>
          <w:rFonts w:ascii="Arial" w:hAnsi="Arial" w:cs="Arial"/>
          <w:color w:val="000000"/>
          <w:sz w:val="18"/>
          <w:szCs w:val="18"/>
          <w:shd w:val="clear" w:color="auto" w:fill="FFFFFF"/>
        </w:rPr>
        <w:t>0</w:t>
      </w:r>
      <w:r w:rsidR="0090465F" w:rsidRPr="00B318E1">
        <w:rPr>
          <w:rFonts w:ascii="Arial" w:hAnsi="Arial" w:cs="Arial"/>
          <w:color w:val="000000"/>
          <w:sz w:val="18"/>
          <w:szCs w:val="18"/>
          <w:shd w:val="clear" w:color="auto" w:fill="FFFFFF"/>
        </w:rPr>
        <w:t>9</w:t>
      </w:r>
      <w:r w:rsidRPr="00B318E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B637B7" w:rsidRPr="00B318E1">
        <w:rPr>
          <w:rFonts w:ascii="Arial" w:hAnsi="Arial" w:cs="Arial"/>
          <w:color w:val="000000"/>
          <w:sz w:val="18"/>
          <w:szCs w:val="18"/>
          <w:shd w:val="clear" w:color="auto" w:fill="FFFFFF"/>
        </w:rPr>
        <w:t>сентября</w:t>
      </w:r>
      <w:r w:rsidRPr="00B318E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2016 года.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color w:val="000000"/>
          <w:sz w:val="18"/>
          <w:szCs w:val="18"/>
        </w:rPr>
        <w:br/>
      </w:r>
      <w:r w:rsidRPr="00B318E1"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0C4BAE" w:rsidRPr="000C4BAE" w:rsidRDefault="000C4BAE">
      <w:pPr>
        <w:rPr>
          <w:rStyle w:val="apple-converted-space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 w:rsidRPr="000C4BAE">
        <w:rPr>
          <w:rStyle w:val="apple-converted-space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Краткое описание внесенных изменений:</w:t>
      </w:r>
    </w:p>
    <w:p w:rsidR="007B342E" w:rsidRPr="00B318E1" w:rsidRDefault="007B342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50265">
        <w:rPr>
          <w:rFonts w:ascii="Arial" w:hAnsi="Arial" w:cs="Arial"/>
          <w:sz w:val="18"/>
          <w:szCs w:val="18"/>
        </w:rPr>
        <w:t xml:space="preserve">Скорректирован:  </w:t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Адрес страницы в сети Интернет, используемой эмитентом для раскрытия информации</w:t>
      </w:r>
      <w:r w:rsidR="008A4AD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hyperlink r:id="rId8" w:history="1">
        <w:r w:rsidRPr="007B342E">
          <w:rPr>
            <w:rStyle w:val="a5"/>
            <w:rFonts w:ascii="Arial" w:hAnsi="Arial" w:cs="Arial"/>
            <w:b/>
            <w:color w:val="auto"/>
            <w:sz w:val="18"/>
            <w:szCs w:val="18"/>
            <w:lang w:val="en-US"/>
          </w:rPr>
          <w:t>http</w:t>
        </w:r>
        <w:r w:rsidRPr="007B342E">
          <w:rPr>
            <w:rStyle w:val="a5"/>
            <w:rFonts w:ascii="Arial" w:hAnsi="Arial" w:cs="Arial"/>
            <w:b/>
            <w:color w:val="auto"/>
            <w:sz w:val="18"/>
            <w:szCs w:val="18"/>
          </w:rPr>
          <w:t>://</w:t>
        </w:r>
        <w:r w:rsidRPr="007B342E">
          <w:rPr>
            <w:rStyle w:val="a5"/>
            <w:rFonts w:ascii="Arial" w:hAnsi="Arial" w:cs="Arial"/>
            <w:b/>
            <w:color w:val="auto"/>
            <w:sz w:val="18"/>
            <w:szCs w:val="18"/>
            <w:lang w:val="en-US"/>
          </w:rPr>
          <w:t>www</w:t>
        </w:r>
        <w:r w:rsidRPr="007B342E">
          <w:rPr>
            <w:rStyle w:val="a5"/>
            <w:rFonts w:ascii="Arial" w:hAnsi="Arial" w:cs="Arial"/>
            <w:b/>
            <w:color w:val="auto"/>
            <w:sz w:val="18"/>
            <w:szCs w:val="18"/>
          </w:rPr>
          <w:t>.</w:t>
        </w:r>
        <w:proofErr w:type="spellStart"/>
        <w:r w:rsidRPr="007B342E">
          <w:rPr>
            <w:rStyle w:val="a5"/>
            <w:rFonts w:ascii="Arial" w:hAnsi="Arial" w:cs="Arial"/>
            <w:b/>
            <w:color w:val="auto"/>
            <w:sz w:val="18"/>
            <w:szCs w:val="18"/>
            <w:lang w:val="en-US"/>
          </w:rPr>
          <w:t>yaltaintourist</w:t>
        </w:r>
        <w:proofErr w:type="spellEnd"/>
        <w:r w:rsidRPr="007B342E">
          <w:rPr>
            <w:rStyle w:val="a5"/>
            <w:rFonts w:ascii="Arial" w:hAnsi="Arial" w:cs="Arial"/>
            <w:b/>
            <w:color w:val="auto"/>
            <w:sz w:val="18"/>
            <w:szCs w:val="18"/>
          </w:rPr>
          <w:t>-</w:t>
        </w:r>
        <w:r w:rsidRPr="007B342E">
          <w:rPr>
            <w:rStyle w:val="a5"/>
            <w:rFonts w:ascii="Arial" w:hAnsi="Arial" w:cs="Arial"/>
            <w:b/>
            <w:color w:val="auto"/>
            <w:sz w:val="18"/>
            <w:szCs w:val="18"/>
            <w:lang w:val="en-US"/>
          </w:rPr>
          <w:t>doc</w:t>
        </w:r>
        <w:r w:rsidRPr="007B342E">
          <w:rPr>
            <w:rStyle w:val="a5"/>
            <w:rFonts w:ascii="Arial" w:hAnsi="Arial" w:cs="Arial"/>
            <w:b/>
            <w:color w:val="auto"/>
            <w:sz w:val="18"/>
            <w:szCs w:val="18"/>
          </w:rPr>
          <w:t>.</w:t>
        </w:r>
        <w:proofErr w:type="spellStart"/>
        <w:r w:rsidRPr="007B342E">
          <w:rPr>
            <w:rStyle w:val="a5"/>
            <w:rFonts w:ascii="Arial" w:hAnsi="Arial" w:cs="Arial"/>
            <w:b/>
            <w:color w:val="auto"/>
            <w:sz w:val="18"/>
            <w:szCs w:val="18"/>
            <w:lang w:val="en-US"/>
          </w:rPr>
          <w:t>ru</w:t>
        </w:r>
        <w:proofErr w:type="spellEnd"/>
      </w:hyperlink>
      <w:r w:rsidRPr="00350265">
        <w:rPr>
          <w:rFonts w:ascii="Arial" w:hAnsi="Arial" w:cs="Arial"/>
          <w:color w:val="000000"/>
          <w:sz w:val="18"/>
          <w:szCs w:val="18"/>
        </w:rPr>
        <w:br/>
      </w:r>
    </w:p>
    <w:sectPr w:rsidR="007B342E" w:rsidRPr="00B3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63797"/>
    <w:multiLevelType w:val="hybridMultilevel"/>
    <w:tmpl w:val="AB22E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02771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311FE"/>
    <w:multiLevelType w:val="hybridMultilevel"/>
    <w:tmpl w:val="7302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B6"/>
    <w:rsid w:val="000C4BAE"/>
    <w:rsid w:val="00356B27"/>
    <w:rsid w:val="00533D39"/>
    <w:rsid w:val="006A6B2C"/>
    <w:rsid w:val="00733AA6"/>
    <w:rsid w:val="00793DC6"/>
    <w:rsid w:val="007B342E"/>
    <w:rsid w:val="007B53CC"/>
    <w:rsid w:val="00876F2B"/>
    <w:rsid w:val="008A4AD7"/>
    <w:rsid w:val="0090465F"/>
    <w:rsid w:val="009702B6"/>
    <w:rsid w:val="00A643E7"/>
    <w:rsid w:val="00B318E1"/>
    <w:rsid w:val="00B4140F"/>
    <w:rsid w:val="00B637B7"/>
    <w:rsid w:val="00C6770E"/>
    <w:rsid w:val="00D34084"/>
    <w:rsid w:val="00FB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76F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02B6"/>
  </w:style>
  <w:style w:type="paragraph" w:styleId="a3">
    <w:name w:val="No Spacing"/>
    <w:uiPriority w:val="1"/>
    <w:qFormat/>
    <w:rsid w:val="0090465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637B7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C6770E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876F2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76F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02B6"/>
  </w:style>
  <w:style w:type="paragraph" w:styleId="a3">
    <w:name w:val="No Spacing"/>
    <w:uiPriority w:val="1"/>
    <w:qFormat/>
    <w:rsid w:val="0090465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637B7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C6770E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876F2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ltaintourist-doc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349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ltaintourist-doc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17</cp:revision>
  <dcterms:created xsi:type="dcterms:W3CDTF">2016-03-29T07:33:00Z</dcterms:created>
  <dcterms:modified xsi:type="dcterms:W3CDTF">2016-09-09T12:57:00Z</dcterms:modified>
</cp:coreProperties>
</file>