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BBF" w:rsidRPr="00FC6BBF" w:rsidRDefault="00FC6BBF" w:rsidP="00FC6BBF">
      <w:pPr>
        <w:spacing w:after="24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</w:p>
    <w:p w:rsidR="00FC6BBF" w:rsidRPr="00FC6BBF" w:rsidRDefault="00FC6BBF" w:rsidP="00FC6BBF">
      <w:pPr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C6BB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ПАО "г/к "Ялта-Интурист"</w:t>
      </w:r>
    </w:p>
    <w:p w:rsidR="00FC6BBF" w:rsidRPr="00FC6BBF" w:rsidRDefault="00FC6BBF" w:rsidP="00FC6BBF">
      <w:pPr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C6BB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Проведение заседания совета директоров (наблюдательного совета) и его повестка дня</w:t>
      </w:r>
    </w:p>
    <w:p w:rsidR="00FC6BBF" w:rsidRPr="00FC6BBF" w:rsidRDefault="00FC6BBF" w:rsidP="00FC6BBF">
      <w:pPr>
        <w:spacing w:after="12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</w:p>
    <w:p w:rsidR="00FC6BBF" w:rsidRPr="00FC6BBF" w:rsidRDefault="00FC6BBF" w:rsidP="00FC6BBF">
      <w:pPr>
        <w:pStyle w:val="a4"/>
        <w:numPr>
          <w:ilvl w:val="0"/>
          <w:numId w:val="1"/>
        </w:numPr>
        <w:spacing w:after="24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FC6BBF">
        <w:rPr>
          <w:rFonts w:ascii="Arial" w:eastAsia="Times New Roman" w:hAnsi="Arial" w:cs="Arial"/>
          <w:sz w:val="18"/>
          <w:szCs w:val="18"/>
          <w:lang w:eastAsia="ru-RU"/>
        </w:rPr>
        <w:t xml:space="preserve">Сообщение о существенном факте </w:t>
      </w:r>
      <w:r w:rsidRPr="00FC6BBF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«О проведении заседания совета директоров эмитента и его повестке дня, а также об отдельных решениях, принятых советом директоров эмитента» </w:t>
      </w:r>
      <w:r w:rsidRPr="00FC6BBF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1. Общие сведения </w:t>
      </w:r>
      <w:r w:rsidRPr="00FC6BBF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1.1. Полное фирменное наименование эмитента </w:t>
      </w:r>
      <w:r w:rsidRPr="00FC6BBF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Публичное акционерное общество «Гостиничный комплекс «Ялта-Интурист» </w:t>
      </w:r>
      <w:r w:rsidRPr="00FC6BBF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1.2. Сокращенное фирменное наименование эмитента </w:t>
      </w:r>
      <w:r w:rsidRPr="00FC6BBF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ПАО «г/к «Ялта-Интурист» </w:t>
      </w:r>
      <w:r w:rsidRPr="00FC6BBF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1.3. Место нахождения эмитента </w:t>
      </w:r>
      <w:r w:rsidRPr="00FC6BBF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298600, Российская Федерация, Республика Крым, г. Ялта, ул. </w:t>
      </w:r>
      <w:proofErr w:type="spellStart"/>
      <w:r w:rsidRPr="00FC6BBF">
        <w:rPr>
          <w:rFonts w:ascii="Arial" w:eastAsia="Times New Roman" w:hAnsi="Arial" w:cs="Arial"/>
          <w:sz w:val="18"/>
          <w:szCs w:val="18"/>
          <w:lang w:eastAsia="ru-RU"/>
        </w:rPr>
        <w:t>Дражинского</w:t>
      </w:r>
      <w:proofErr w:type="spellEnd"/>
      <w:r w:rsidRPr="00FC6BBF">
        <w:rPr>
          <w:rFonts w:ascii="Arial" w:eastAsia="Times New Roman" w:hAnsi="Arial" w:cs="Arial"/>
          <w:sz w:val="18"/>
          <w:szCs w:val="18"/>
          <w:lang w:eastAsia="ru-RU"/>
        </w:rPr>
        <w:t xml:space="preserve">, д. 50 </w:t>
      </w:r>
      <w:r w:rsidRPr="00FC6BBF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1.4. ОГРН эмитента </w:t>
      </w:r>
      <w:r w:rsidRPr="00FC6BBF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1149102067762 </w:t>
      </w:r>
      <w:r w:rsidRPr="00FC6BBF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1.5. ИНН эмитента </w:t>
      </w:r>
      <w:r w:rsidRPr="00FC6BBF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9103007928 </w:t>
      </w:r>
      <w:r w:rsidRPr="00FC6BBF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1.6. Уникальный код эмитента, присвоенный регистрирующим органом </w:t>
      </w:r>
      <w:r w:rsidRPr="00FC6BBF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50217-А </w:t>
      </w:r>
      <w:r w:rsidRPr="00FC6BBF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1.7. Адрес страницы в сети Интернет, используемой эмитентом для раскрытия информации </w:t>
      </w:r>
      <w:r w:rsidRPr="00FC6BBF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http://www.hotel-yalta.com </w:t>
      </w:r>
      <w:r w:rsidRPr="00FC6BBF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http://www.e-disclosure.ru/portal/company.aspx?id=34948 </w:t>
      </w:r>
      <w:r w:rsidRPr="00FC6BBF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FC6BBF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2. Содержание сообщения </w:t>
      </w:r>
      <w:r w:rsidRPr="00FC6BBF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«О проведении заседания совета директоров эмитента и его повестке дня» </w:t>
      </w:r>
      <w:r w:rsidRPr="00FC6BBF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2.1. Дата принятия председателем совета директоров эмитента решения о проведении заседания совета директоров эмитента: 25 ноября  2015 года </w:t>
      </w:r>
      <w:r w:rsidRPr="00FC6BBF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2.2. Дата проведения заседания совета директоров эмитента: 30 ноября 2015 года </w:t>
      </w:r>
      <w:r w:rsidRPr="00FC6BBF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2.3. Повестка </w:t>
      </w:r>
      <w:proofErr w:type="gramStart"/>
      <w:r w:rsidRPr="00FC6BBF">
        <w:rPr>
          <w:rFonts w:ascii="Arial" w:eastAsia="Times New Roman" w:hAnsi="Arial" w:cs="Arial"/>
          <w:sz w:val="18"/>
          <w:szCs w:val="18"/>
          <w:lang w:eastAsia="ru-RU"/>
        </w:rPr>
        <w:t>дня заседания совета директоров эмитента</w:t>
      </w:r>
      <w:proofErr w:type="gramEnd"/>
      <w:r w:rsidRPr="00FC6BBF">
        <w:rPr>
          <w:rFonts w:ascii="Arial" w:eastAsia="Times New Roman" w:hAnsi="Arial" w:cs="Arial"/>
          <w:sz w:val="18"/>
          <w:szCs w:val="18"/>
          <w:lang w:eastAsia="ru-RU"/>
        </w:rPr>
        <w:t>:</w:t>
      </w:r>
    </w:p>
    <w:p w:rsidR="00FC6BBF" w:rsidRDefault="00FC6BBF" w:rsidP="00FC6BBF">
      <w:pPr>
        <w:pStyle w:val="a4"/>
        <w:numPr>
          <w:ilvl w:val="0"/>
          <w:numId w:val="2"/>
        </w:numPr>
        <w:spacing w:after="24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Определение цены одной обыкновенной а</w:t>
      </w:r>
      <w:bookmarkStart w:id="0" w:name="_GoBack"/>
      <w:bookmarkEnd w:id="0"/>
      <w:r>
        <w:rPr>
          <w:rFonts w:ascii="Arial" w:eastAsia="Times New Roman" w:hAnsi="Arial" w:cs="Arial"/>
          <w:sz w:val="18"/>
          <w:szCs w:val="18"/>
          <w:lang w:eastAsia="ru-RU"/>
        </w:rPr>
        <w:t xml:space="preserve">кции Общества </w:t>
      </w:r>
    </w:p>
    <w:p w:rsidR="00FC6BBF" w:rsidRDefault="00FC6BBF" w:rsidP="00FC6BBF">
      <w:pPr>
        <w:pStyle w:val="a4"/>
        <w:numPr>
          <w:ilvl w:val="0"/>
          <w:numId w:val="2"/>
        </w:numPr>
        <w:spacing w:after="24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FC6BBF">
        <w:rPr>
          <w:rFonts w:ascii="Arial" w:eastAsia="Times New Roman" w:hAnsi="Arial" w:cs="Arial"/>
          <w:sz w:val="18"/>
          <w:szCs w:val="18"/>
          <w:lang w:eastAsia="ru-RU"/>
        </w:rPr>
        <w:t xml:space="preserve">О созыве </w:t>
      </w:r>
      <w:r>
        <w:rPr>
          <w:rFonts w:ascii="Arial" w:eastAsia="Times New Roman" w:hAnsi="Arial" w:cs="Arial"/>
          <w:sz w:val="18"/>
          <w:szCs w:val="18"/>
          <w:lang w:eastAsia="ru-RU"/>
        </w:rPr>
        <w:t>внеочередного</w:t>
      </w:r>
      <w:r w:rsidRPr="00FC6BBF">
        <w:rPr>
          <w:rFonts w:ascii="Arial" w:eastAsia="Times New Roman" w:hAnsi="Arial" w:cs="Arial"/>
          <w:sz w:val="18"/>
          <w:szCs w:val="18"/>
          <w:lang w:eastAsia="ru-RU"/>
        </w:rPr>
        <w:t xml:space="preserve"> Общего собрания акционеров в форме совместного присутствия.</w:t>
      </w:r>
    </w:p>
    <w:p w:rsidR="00FC6BBF" w:rsidRDefault="00FC6BBF" w:rsidP="00FC6BBF">
      <w:pPr>
        <w:pStyle w:val="a4"/>
        <w:numPr>
          <w:ilvl w:val="0"/>
          <w:numId w:val="2"/>
        </w:numPr>
        <w:spacing w:after="24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FC6BBF">
        <w:rPr>
          <w:rFonts w:ascii="Arial" w:eastAsia="Times New Roman" w:hAnsi="Arial" w:cs="Arial"/>
          <w:sz w:val="18"/>
          <w:szCs w:val="18"/>
          <w:lang w:eastAsia="ru-RU"/>
        </w:rPr>
        <w:t xml:space="preserve">Определение даты, места, времени проведения </w:t>
      </w:r>
      <w:r w:rsidR="00A27179">
        <w:rPr>
          <w:rFonts w:ascii="Arial" w:eastAsia="Times New Roman" w:hAnsi="Arial" w:cs="Arial"/>
          <w:sz w:val="18"/>
          <w:szCs w:val="18"/>
          <w:lang w:eastAsia="ru-RU"/>
        </w:rPr>
        <w:t>внеочередного</w:t>
      </w:r>
      <w:r w:rsidRPr="00FC6BBF">
        <w:rPr>
          <w:rFonts w:ascii="Arial" w:eastAsia="Times New Roman" w:hAnsi="Arial" w:cs="Arial"/>
          <w:sz w:val="18"/>
          <w:szCs w:val="18"/>
          <w:lang w:eastAsia="ru-RU"/>
        </w:rPr>
        <w:t xml:space="preserve"> Общего собрания акционеров, времени начала регистрации лиц, имеющих право на участие в</w:t>
      </w:r>
      <w:r w:rsidR="00A27179">
        <w:rPr>
          <w:rFonts w:ascii="Arial" w:eastAsia="Times New Roman" w:hAnsi="Arial" w:cs="Arial"/>
          <w:sz w:val="18"/>
          <w:szCs w:val="18"/>
          <w:lang w:eastAsia="ru-RU"/>
        </w:rPr>
        <w:t>о</w:t>
      </w:r>
      <w:r w:rsidRPr="00FC6BB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A27179">
        <w:rPr>
          <w:rFonts w:ascii="Arial" w:eastAsia="Times New Roman" w:hAnsi="Arial" w:cs="Arial"/>
          <w:sz w:val="18"/>
          <w:szCs w:val="18"/>
          <w:lang w:eastAsia="ru-RU"/>
        </w:rPr>
        <w:t>внеочередном</w:t>
      </w:r>
      <w:r w:rsidRPr="00FC6BBF">
        <w:rPr>
          <w:rFonts w:ascii="Arial" w:eastAsia="Times New Roman" w:hAnsi="Arial" w:cs="Arial"/>
          <w:sz w:val="18"/>
          <w:szCs w:val="18"/>
          <w:lang w:eastAsia="ru-RU"/>
        </w:rPr>
        <w:t xml:space="preserve"> Общем собрании акционеров.</w:t>
      </w:r>
    </w:p>
    <w:p w:rsidR="00FC6BBF" w:rsidRDefault="00FC6BBF" w:rsidP="00FC6BBF">
      <w:pPr>
        <w:pStyle w:val="a4"/>
        <w:numPr>
          <w:ilvl w:val="0"/>
          <w:numId w:val="2"/>
        </w:numPr>
        <w:spacing w:after="24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О</w:t>
      </w:r>
      <w:r w:rsidRPr="00FC6BBF">
        <w:rPr>
          <w:rFonts w:ascii="Arial" w:eastAsia="Times New Roman" w:hAnsi="Arial" w:cs="Arial"/>
          <w:sz w:val="18"/>
          <w:szCs w:val="18"/>
          <w:lang w:eastAsia="ru-RU"/>
        </w:rPr>
        <w:t>пределение даты составления списка лиц, имеющих право на участие в</w:t>
      </w:r>
      <w:r w:rsidR="00A27179">
        <w:rPr>
          <w:rFonts w:ascii="Arial" w:eastAsia="Times New Roman" w:hAnsi="Arial" w:cs="Arial"/>
          <w:sz w:val="18"/>
          <w:szCs w:val="18"/>
          <w:lang w:eastAsia="ru-RU"/>
        </w:rPr>
        <w:t>о</w:t>
      </w:r>
      <w:r w:rsidRPr="00FC6BB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A27179">
        <w:rPr>
          <w:rFonts w:ascii="Arial" w:eastAsia="Times New Roman" w:hAnsi="Arial" w:cs="Arial"/>
          <w:sz w:val="18"/>
          <w:szCs w:val="18"/>
          <w:lang w:eastAsia="ru-RU"/>
        </w:rPr>
        <w:t>внеочередном</w:t>
      </w:r>
      <w:r w:rsidRPr="00FC6BBF">
        <w:rPr>
          <w:rFonts w:ascii="Arial" w:eastAsia="Times New Roman" w:hAnsi="Arial" w:cs="Arial"/>
          <w:sz w:val="18"/>
          <w:szCs w:val="18"/>
          <w:lang w:eastAsia="ru-RU"/>
        </w:rPr>
        <w:t xml:space="preserve"> Общем собрании акционеров. </w:t>
      </w:r>
    </w:p>
    <w:p w:rsidR="00FC6BBF" w:rsidRDefault="00FC6BBF" w:rsidP="00FC6BBF">
      <w:pPr>
        <w:pStyle w:val="a4"/>
        <w:numPr>
          <w:ilvl w:val="0"/>
          <w:numId w:val="2"/>
        </w:numPr>
        <w:spacing w:after="24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FC6BBF">
        <w:rPr>
          <w:rFonts w:ascii="Arial" w:eastAsia="Times New Roman" w:hAnsi="Arial" w:cs="Arial"/>
          <w:sz w:val="18"/>
          <w:szCs w:val="18"/>
          <w:lang w:eastAsia="ru-RU"/>
        </w:rPr>
        <w:t xml:space="preserve">Об утверждении повестки дня </w:t>
      </w:r>
      <w:r w:rsidR="00A27179">
        <w:rPr>
          <w:rFonts w:ascii="Arial" w:eastAsia="Times New Roman" w:hAnsi="Arial" w:cs="Arial"/>
          <w:sz w:val="18"/>
          <w:szCs w:val="18"/>
          <w:lang w:eastAsia="ru-RU"/>
        </w:rPr>
        <w:t>внеочередного</w:t>
      </w:r>
      <w:r w:rsidRPr="00FC6BBF">
        <w:rPr>
          <w:rFonts w:ascii="Arial" w:eastAsia="Times New Roman" w:hAnsi="Arial" w:cs="Arial"/>
          <w:sz w:val="18"/>
          <w:szCs w:val="18"/>
          <w:lang w:eastAsia="ru-RU"/>
        </w:rPr>
        <w:t xml:space="preserve"> Общего собрания акционеров. </w:t>
      </w:r>
    </w:p>
    <w:p w:rsidR="00A27179" w:rsidRDefault="00A27179" w:rsidP="00FC6BBF">
      <w:pPr>
        <w:pStyle w:val="a4"/>
        <w:numPr>
          <w:ilvl w:val="0"/>
          <w:numId w:val="2"/>
        </w:numPr>
        <w:spacing w:after="24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Об утверждении текста сообщения акционерам о проведении внеочередного общего собрания акционеров</w:t>
      </w:r>
    </w:p>
    <w:p w:rsidR="00FC6BBF" w:rsidRDefault="00FC6BBF" w:rsidP="00FC6BBF">
      <w:pPr>
        <w:pStyle w:val="a4"/>
        <w:numPr>
          <w:ilvl w:val="0"/>
          <w:numId w:val="2"/>
        </w:numPr>
        <w:spacing w:after="24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FC6BBF">
        <w:rPr>
          <w:rFonts w:ascii="Arial" w:eastAsia="Times New Roman" w:hAnsi="Arial" w:cs="Arial"/>
          <w:sz w:val="18"/>
          <w:szCs w:val="18"/>
          <w:lang w:eastAsia="ru-RU"/>
        </w:rPr>
        <w:t xml:space="preserve">Об определении перечня информации (материалов), предоставляемых акционерам Общества при подготовке к проведению </w:t>
      </w:r>
      <w:r w:rsidR="00A27179">
        <w:rPr>
          <w:rFonts w:ascii="Arial" w:eastAsia="Times New Roman" w:hAnsi="Arial" w:cs="Arial"/>
          <w:sz w:val="18"/>
          <w:szCs w:val="18"/>
          <w:lang w:eastAsia="ru-RU"/>
        </w:rPr>
        <w:t>внеочередного</w:t>
      </w:r>
      <w:r w:rsidRPr="00FC6BBF">
        <w:rPr>
          <w:rFonts w:ascii="Arial" w:eastAsia="Times New Roman" w:hAnsi="Arial" w:cs="Arial"/>
          <w:sz w:val="18"/>
          <w:szCs w:val="18"/>
          <w:lang w:eastAsia="ru-RU"/>
        </w:rPr>
        <w:t xml:space="preserve"> Общего собрания акционеров и порядке её предоставления. </w:t>
      </w:r>
    </w:p>
    <w:p w:rsidR="00FC6BBF" w:rsidRPr="00FC6BBF" w:rsidRDefault="00FC6BBF" w:rsidP="00FC6BBF">
      <w:pPr>
        <w:pStyle w:val="a4"/>
        <w:numPr>
          <w:ilvl w:val="0"/>
          <w:numId w:val="2"/>
        </w:numPr>
        <w:spacing w:after="24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FC6BBF">
        <w:rPr>
          <w:rFonts w:ascii="Arial" w:eastAsia="Times New Roman" w:hAnsi="Arial" w:cs="Arial"/>
          <w:sz w:val="18"/>
          <w:szCs w:val="18"/>
          <w:lang w:eastAsia="ru-RU"/>
        </w:rPr>
        <w:t xml:space="preserve">Об утверждении формы и текста бюллетеней. </w:t>
      </w:r>
      <w:r w:rsidRPr="00FC6BBF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FC6BBF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3. Подпись </w:t>
      </w:r>
      <w:r w:rsidRPr="00FC6BBF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3.1. Генеральный </w:t>
      </w:r>
      <w:r w:rsidR="00844311">
        <w:rPr>
          <w:rFonts w:ascii="Arial" w:eastAsia="Times New Roman" w:hAnsi="Arial" w:cs="Arial"/>
          <w:sz w:val="18"/>
          <w:szCs w:val="18"/>
          <w:lang w:eastAsia="ru-RU"/>
        </w:rPr>
        <w:t xml:space="preserve">директор </w:t>
      </w:r>
      <w:r w:rsidR="00844311">
        <w:rPr>
          <w:rFonts w:ascii="Arial" w:eastAsia="Times New Roman" w:hAnsi="Arial" w:cs="Arial"/>
          <w:sz w:val="18"/>
          <w:szCs w:val="18"/>
          <w:lang w:eastAsia="ru-RU"/>
        </w:rPr>
        <w:br/>
        <w:t>_________</w:t>
      </w:r>
      <w:r w:rsidRPr="00FC6BBF">
        <w:rPr>
          <w:rFonts w:ascii="Arial" w:eastAsia="Times New Roman" w:hAnsi="Arial" w:cs="Arial"/>
          <w:sz w:val="18"/>
          <w:szCs w:val="18"/>
          <w:lang w:eastAsia="ru-RU"/>
        </w:rPr>
        <w:t xml:space="preserve"> Новожилов М.Л. </w:t>
      </w:r>
      <w:r w:rsidRPr="00FC6BBF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(подпись) </w:t>
      </w:r>
      <w:r w:rsidRPr="00FC6BBF">
        <w:rPr>
          <w:rFonts w:ascii="Arial" w:eastAsia="Times New Roman" w:hAnsi="Arial" w:cs="Arial"/>
          <w:sz w:val="18"/>
          <w:szCs w:val="18"/>
          <w:lang w:eastAsia="ru-RU"/>
        </w:rPr>
        <w:br/>
        <w:t>3.2. Дата: 2</w:t>
      </w:r>
      <w:r>
        <w:rPr>
          <w:rFonts w:ascii="Arial" w:eastAsia="Times New Roman" w:hAnsi="Arial" w:cs="Arial"/>
          <w:sz w:val="18"/>
          <w:szCs w:val="18"/>
          <w:lang w:eastAsia="ru-RU"/>
        </w:rPr>
        <w:t>5</w:t>
      </w:r>
      <w:r w:rsidRPr="00FC6BB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ноября </w:t>
      </w:r>
      <w:r w:rsidRPr="00FC6BBF">
        <w:rPr>
          <w:rFonts w:ascii="Arial" w:eastAsia="Times New Roman" w:hAnsi="Arial" w:cs="Arial"/>
          <w:sz w:val="18"/>
          <w:szCs w:val="18"/>
          <w:lang w:eastAsia="ru-RU"/>
        </w:rPr>
        <w:t xml:space="preserve"> 2015 года. М.П. </w:t>
      </w:r>
      <w:r w:rsidRPr="00FC6BBF">
        <w:rPr>
          <w:rFonts w:ascii="Arial" w:eastAsia="Times New Roman" w:hAnsi="Arial" w:cs="Arial"/>
          <w:sz w:val="18"/>
          <w:szCs w:val="18"/>
          <w:lang w:eastAsia="ru-RU"/>
        </w:rPr>
        <w:br/>
      </w:r>
    </w:p>
    <w:sectPr w:rsidR="00FC6BBF" w:rsidRPr="00FC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72B0B"/>
    <w:multiLevelType w:val="hybridMultilevel"/>
    <w:tmpl w:val="A6327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412947"/>
    <w:multiLevelType w:val="hybridMultilevel"/>
    <w:tmpl w:val="356CE3D6"/>
    <w:lvl w:ilvl="0" w:tplc="AAE22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34"/>
    <w:rsid w:val="00593D69"/>
    <w:rsid w:val="007F3434"/>
    <w:rsid w:val="00844311"/>
    <w:rsid w:val="009B2CCC"/>
    <w:rsid w:val="00A27179"/>
    <w:rsid w:val="00C96FD9"/>
    <w:rsid w:val="00FC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6BBF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FC6BBF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6B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C6B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6BBF"/>
    <w:rPr>
      <w:color w:val="3D76BB"/>
      <w:u w:val="single"/>
    </w:rPr>
  </w:style>
  <w:style w:type="character" w:customStyle="1" w:styleId="date1">
    <w:name w:val="date1"/>
    <w:basedOn w:val="a0"/>
    <w:rsid w:val="00FC6BBF"/>
    <w:rPr>
      <w:color w:val="777777"/>
      <w:shd w:val="clear" w:color="auto" w:fill="ECF0F2"/>
    </w:rPr>
  </w:style>
  <w:style w:type="paragraph" w:styleId="a4">
    <w:name w:val="List Paragraph"/>
    <w:basedOn w:val="a"/>
    <w:uiPriority w:val="34"/>
    <w:qFormat/>
    <w:rsid w:val="00FC6B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6BBF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FC6BBF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6B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C6B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6BBF"/>
    <w:rPr>
      <w:color w:val="3D76BB"/>
      <w:u w:val="single"/>
    </w:rPr>
  </w:style>
  <w:style w:type="character" w:customStyle="1" w:styleId="date1">
    <w:name w:val="date1"/>
    <w:basedOn w:val="a0"/>
    <w:rsid w:val="00FC6BBF"/>
    <w:rPr>
      <w:color w:val="777777"/>
      <w:shd w:val="clear" w:color="auto" w:fill="ECF0F2"/>
    </w:rPr>
  </w:style>
  <w:style w:type="paragraph" w:styleId="a4">
    <w:name w:val="List Paragraph"/>
    <w:basedOn w:val="a"/>
    <w:uiPriority w:val="34"/>
    <w:qFormat/>
    <w:rsid w:val="00FC6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CCCCCC"/>
                        <w:right w:val="none" w:sz="0" w:space="0" w:color="auto"/>
                      </w:divBdr>
                      <w:divsChild>
                        <w:div w:id="131282567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8422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683476">
                      <w:marLeft w:val="1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5338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7383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double" w:sz="6" w:space="9" w:color="CBD5D9"/>
                            <w:left w:val="double" w:sz="6" w:space="9" w:color="CBD5D9"/>
                            <w:bottom w:val="double" w:sz="6" w:space="9" w:color="CBD5D9"/>
                            <w:right w:val="double" w:sz="6" w:space="9" w:color="CBD5D9"/>
                          </w:divBdr>
                        </w:div>
                        <w:div w:id="13823574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397510">
                      <w:marLeft w:val="0"/>
                      <w:marRight w:val="0"/>
                      <w:marTop w:val="270"/>
                      <w:marBottom w:val="0"/>
                      <w:divBdr>
                        <w:top w:val="single" w:sz="6" w:space="2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1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Kochueva</dc:creator>
  <cp:keywords/>
  <dc:description/>
  <cp:lastModifiedBy>Kochueva</cp:lastModifiedBy>
  <cp:revision>4</cp:revision>
  <dcterms:created xsi:type="dcterms:W3CDTF">2015-11-25T10:03:00Z</dcterms:created>
  <dcterms:modified xsi:type="dcterms:W3CDTF">2015-11-25T14:50:00Z</dcterms:modified>
</cp:coreProperties>
</file>